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E4667" w14:textId="77777777" w:rsidR="00EA1323" w:rsidRDefault="00EA1323" w:rsidP="00DF766E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  <w:bookmarkStart w:id="0" w:name="_Hlk229603127"/>
      <w:bookmarkEnd w:id="0"/>
    </w:p>
    <w:p w14:paraId="109253C6" w14:textId="3D7904D4" w:rsidR="00EA1323" w:rsidRDefault="00EA1323" w:rsidP="00DF766E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</w:p>
    <w:p w14:paraId="4BB04FC2" w14:textId="379F021D" w:rsidR="005051C1" w:rsidRDefault="00053416" w:rsidP="001E4C70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F94E1A">
        <w:rPr>
          <w:rFonts w:ascii="Aptos" w:hAnsi="Aptos"/>
          <w:noProof/>
          <w:sz w:val="21"/>
          <w:szCs w:val="21"/>
        </w:rPr>
        <w:drawing>
          <wp:inline distT="0" distB="0" distL="0" distR="0" wp14:anchorId="6A20E63A" wp14:editId="5EA835A6">
            <wp:extent cx="1573022" cy="1329806"/>
            <wp:effectExtent l="0" t="0" r="8255" b="3810"/>
            <wp:docPr id="809747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860" cy="1351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9E4268" w14:textId="133BF133" w:rsidR="0012531B" w:rsidRDefault="0012531B" w:rsidP="001E4C70">
      <w:pPr>
        <w:spacing w:after="120" w:line="240" w:lineRule="auto"/>
        <w:jc w:val="center"/>
        <w:rPr>
          <w:rFonts w:ascii="Aptos" w:hAnsi="Aptos"/>
          <w:b/>
          <w:bCs/>
          <w:sz w:val="32"/>
          <w:szCs w:val="32"/>
        </w:rPr>
      </w:pPr>
    </w:p>
    <w:p w14:paraId="494A0B21" w14:textId="26BD5FFD" w:rsidR="00DF766E" w:rsidRPr="002C6FC6" w:rsidRDefault="00DF766E" w:rsidP="00053416">
      <w:pPr>
        <w:spacing w:after="120" w:line="240" w:lineRule="auto"/>
        <w:jc w:val="center"/>
        <w:rPr>
          <w:rFonts w:ascii="Aptos" w:eastAsia="Times New Roman" w:hAnsi="Aptos" w:cs="Arial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2C6FC6">
        <w:rPr>
          <w:rFonts w:ascii="Aptos" w:hAnsi="Aptos"/>
          <w:b/>
          <w:bCs/>
          <w:sz w:val="36"/>
          <w:szCs w:val="36"/>
        </w:rPr>
        <w:t>A</w:t>
      </w:r>
      <w:r w:rsidR="00501238" w:rsidRPr="002C6FC6">
        <w:rPr>
          <w:rFonts w:ascii="Aptos" w:hAnsi="Aptos"/>
          <w:b/>
          <w:bCs/>
          <w:sz w:val="36"/>
          <w:szCs w:val="36"/>
        </w:rPr>
        <w:t>genda and Meeting Notice</w:t>
      </w:r>
    </w:p>
    <w:p w14:paraId="23E78962" w14:textId="77777777" w:rsidR="00EA1323" w:rsidRDefault="00EA1323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5EE42A0F" w14:textId="3A6950FB" w:rsidR="00F60F51" w:rsidRPr="00F72C72" w:rsidRDefault="00D42FC3" w:rsidP="00F72C72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L</w:t>
      </w:r>
      <w:r w:rsidR="00337AE3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OCAL GOVERNMENT ACT 1972</w:t>
      </w:r>
    </w:p>
    <w:p w14:paraId="3464436A" w14:textId="77777777" w:rsidR="00337AE3" w:rsidRDefault="00337AE3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264EB3A3" w14:textId="319F3DC1" w:rsidR="00DF766E" w:rsidRPr="00F94E1A" w:rsidRDefault="00DF766E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Dear Sir/Madam,</w:t>
      </w:r>
    </w:p>
    <w:p w14:paraId="6D57AEFF" w14:textId="600DEFC1" w:rsidR="00FA152A" w:rsidRPr="00F94E1A" w:rsidRDefault="0055354B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I hereby give notice </w:t>
      </w:r>
      <w:r w:rsidR="00B14B27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that </w:t>
      </w:r>
      <w:r w:rsidR="001369D0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a</w:t>
      </w:r>
      <w:r w:rsidR="00021EBB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0936D1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Full Council Meeting</w:t>
      </w:r>
      <w:r w:rsidR="001369D0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691999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of Bardney Group Parish Council</w:t>
      </w:r>
      <w:r w:rsidR="00DF766E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, will be held at </w:t>
      </w:r>
      <w:r w:rsidR="00F72C72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S</w:t>
      </w:r>
      <w:r w:rsidR="00247601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tainfield</w:t>
      </w:r>
      <w:r w:rsidR="00F72C72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Village Hall, </w:t>
      </w:r>
      <w:r w:rsidR="00691999" w:rsidRPr="00691999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S</w:t>
      </w:r>
      <w:r w:rsidR="00BA5445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tainfield</w:t>
      </w:r>
      <w:r w:rsidR="00691999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, on </w:t>
      </w:r>
      <w:r w:rsidR="00A10A86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Wednesday</w:t>
      </w:r>
      <w:r w:rsidR="0088413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E2566B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1</w:t>
      </w:r>
      <w:r w:rsidR="00BA5445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6</w:t>
      </w:r>
      <w:r w:rsidR="00691999" w:rsidRPr="00691999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 w:rsidR="00691999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BA5445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September</w:t>
      </w:r>
      <w:r w:rsidR="00D83F7D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202</w:t>
      </w:r>
      <w:r w:rsidR="00A10A86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6</w:t>
      </w:r>
      <w:r w:rsidR="00DF766E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 at 7.00pm</w:t>
      </w:r>
      <w:r w:rsidR="00FA152A" w:rsidRPr="00F94E1A">
        <w:rPr>
          <w:rFonts w:ascii="Aptos" w:eastAsia="Times New Roman" w:hAnsi="Aptos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01937B56" w14:textId="158934C8" w:rsidR="00DF766E" w:rsidRPr="00F94E1A" w:rsidRDefault="00FA152A" w:rsidP="00FA152A">
      <w:pPr>
        <w:spacing w:after="120" w:line="240" w:lineRule="auto"/>
        <w:rPr>
          <w:rFonts w:ascii="Aptos" w:eastAsia="Times New Roman" w:hAnsi="Aptos" w:cs="Times New Roman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All </w:t>
      </w:r>
      <w:r w:rsidR="009750DA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M</w:t>
      </w: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embers of the Parish Council are summoned to attend for the purpose of considering and </w:t>
      </w:r>
      <w:r w:rsidR="0095074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deciding</w:t>
      </w: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upon the business to be transacted at the mee</w:t>
      </w:r>
      <w:r w:rsidR="001E79A7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tin</w:t>
      </w: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g, as set out hereunder</w:t>
      </w:r>
      <w:r w:rsidR="00DF766E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210AEFC6" w14:textId="5004B8E1" w:rsidR="00DF766E" w:rsidRPr="00F94E1A" w:rsidRDefault="00DF766E" w:rsidP="00DF766E">
      <w:pPr>
        <w:spacing w:after="12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Please note that this meeting may be recorded to assist in accurate minute taking.</w:t>
      </w:r>
    </w:p>
    <w:p w14:paraId="7019B6E8" w14:textId="1C85A906" w:rsidR="005156B4" w:rsidRDefault="005156B4" w:rsidP="00885FB5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Date: </w:t>
      </w:r>
      <w:r w:rsidR="00BA5445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10</w:t>
      </w:r>
      <w:r w:rsidR="00BA5445" w:rsidRPr="00BA5445">
        <w:rPr>
          <w:rFonts w:ascii="Aptos" w:eastAsia="Times New Roman" w:hAnsi="Aptos" w:cs="Arial"/>
          <w:color w:val="000000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 w:rsidR="00BA5445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September</w:t>
      </w:r>
      <w:r w:rsidR="00691999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  <w:r w:rsidR="0088150D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2026</w:t>
      </w:r>
    </w:p>
    <w:p w14:paraId="3609D5AC" w14:textId="77777777" w:rsidR="00D7033C" w:rsidRDefault="00D7033C" w:rsidP="00885FB5">
      <w:pPr>
        <w:spacing w:after="0" w:line="240" w:lineRule="auto"/>
        <w:rPr>
          <w:rFonts w:ascii="Lucida Calligraphy" w:eastAsia="Times New Roman" w:hAnsi="Lucida Calligraphy" w:cs="Arial"/>
          <w:i/>
          <w:iCs/>
          <w:kern w:val="0"/>
          <w:sz w:val="21"/>
          <w:szCs w:val="21"/>
          <w:lang w:eastAsia="en-GB"/>
          <w14:ligatures w14:val="none"/>
        </w:rPr>
      </w:pPr>
    </w:p>
    <w:p w14:paraId="6862392D" w14:textId="358210BC" w:rsidR="00DF766E" w:rsidRDefault="00046225" w:rsidP="00526ABB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D7033C">
        <w:rPr>
          <w:rFonts w:ascii="Lucida Calligraphy" w:eastAsia="Times New Roman" w:hAnsi="Lucida Calligraphy" w:cs="Arial"/>
          <w:b/>
          <w:bCs/>
          <w:i/>
          <w:iCs/>
          <w:kern w:val="0"/>
          <w:sz w:val="21"/>
          <w:szCs w:val="21"/>
          <w:lang w:eastAsia="en-GB"/>
          <w14:ligatures w14:val="none"/>
        </w:rPr>
        <w:t>O</w:t>
      </w:r>
      <w:r w:rsidR="00681834" w:rsidRPr="00D7033C">
        <w:rPr>
          <w:rFonts w:ascii="Lucida Calligraphy" w:eastAsia="Times New Roman" w:hAnsi="Lucida Calligraphy" w:cs="Arial"/>
          <w:b/>
          <w:bCs/>
          <w:i/>
          <w:iCs/>
          <w:kern w:val="0"/>
          <w:sz w:val="21"/>
          <w:szCs w:val="21"/>
          <w:lang w:eastAsia="en-GB"/>
          <w14:ligatures w14:val="none"/>
        </w:rPr>
        <w:t>riginal Signed</w:t>
      </w:r>
      <w:r w:rsidRPr="00D7033C">
        <w:rPr>
          <w:rFonts w:ascii="Lucida Calligraphy" w:eastAsia="Times New Roman" w:hAnsi="Lucida Calligraphy" w:cs="Arial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 w:rsidR="0066065A" w:rsidRPr="00D7033C">
        <w:rPr>
          <w:rFonts w:ascii="Lucida Calligraphy" w:eastAsia="Times New Roman" w:hAnsi="Lucida Calligraphy" w:cs="Arial"/>
          <w:i/>
          <w:iCs/>
          <w:kern w:val="0"/>
          <w:sz w:val="21"/>
          <w:szCs w:val="21"/>
          <w:lang w:eastAsia="en-GB"/>
          <w14:ligatures w14:val="none"/>
        </w:rPr>
        <w:t xml:space="preserve"> </w:t>
      </w:r>
      <w:r w:rsidR="00E2566B">
        <w:rPr>
          <w:rFonts w:ascii="Aptos" w:eastAsia="Times New Roman" w:hAnsi="Aptos" w:cs="Arial"/>
          <w:kern w:val="0"/>
          <w:sz w:val="21"/>
          <w:szCs w:val="21"/>
          <w:lang w:eastAsia="en-GB"/>
          <w14:ligatures w14:val="none"/>
        </w:rPr>
        <w:t xml:space="preserve">  </w:t>
      </w:r>
      <w:r w:rsidR="002F2C9C">
        <w:rPr>
          <w:rFonts w:ascii="Aptos" w:eastAsia="Times New Roman" w:hAnsi="Aptos" w:cs="Arial"/>
          <w:kern w:val="0"/>
          <w:sz w:val="21"/>
          <w:szCs w:val="21"/>
          <w:lang w:eastAsia="en-GB"/>
          <w14:ligatures w14:val="none"/>
        </w:rPr>
        <w:t xml:space="preserve">              </w:t>
      </w:r>
      <w:r>
        <w:rPr>
          <w:rFonts w:ascii="Aptos" w:eastAsia="Times New Roman" w:hAnsi="Aptos" w:cs="Arial"/>
          <w:i/>
          <w:iCs/>
          <w:color w:val="000000"/>
          <w:kern w:val="0"/>
          <w:sz w:val="21"/>
          <w:szCs w:val="21"/>
          <w:lang w:eastAsia="en-GB"/>
          <w14:ligatures w14:val="none"/>
        </w:rPr>
        <w:t xml:space="preserve"> (</w:t>
      </w:r>
      <w:r w:rsidR="00DF766E" w:rsidRPr="00F94E1A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Clerk </w:t>
      </w:r>
      <w:r w:rsidR="00513784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 xml:space="preserve">and RFO </w:t>
      </w:r>
      <w:r w:rsidR="005156B4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to the Council</w:t>
      </w:r>
      <w:r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>)</w:t>
      </w:r>
      <w:r w:rsidR="00A10A86"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  <w:tab/>
      </w:r>
    </w:p>
    <w:p w14:paraId="57A03E63" w14:textId="77777777" w:rsidR="00526ABB" w:rsidRPr="00526ABB" w:rsidRDefault="00526ABB" w:rsidP="00526ABB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1"/>
          <w:szCs w:val="21"/>
          <w:lang w:eastAsia="en-GB"/>
          <w14:ligatures w14:val="none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813"/>
        <w:gridCol w:w="7630"/>
      </w:tblGrid>
      <w:tr w:rsidR="00D00A02" w:rsidRPr="00F94E1A" w14:paraId="0C369F43" w14:textId="77777777" w:rsidTr="00AC4633">
        <w:tc>
          <w:tcPr>
            <w:tcW w:w="510" w:type="dxa"/>
            <w:shd w:val="clear" w:color="auto" w:fill="auto"/>
          </w:tcPr>
          <w:p w14:paraId="10308328" w14:textId="1D897465" w:rsidR="00D00A02" w:rsidRPr="005B112C" w:rsidRDefault="00F906A9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62</w:t>
            </w:r>
          </w:p>
        </w:tc>
        <w:tc>
          <w:tcPr>
            <w:tcW w:w="813" w:type="dxa"/>
            <w:shd w:val="clear" w:color="auto" w:fill="auto"/>
          </w:tcPr>
          <w:p w14:paraId="30244A82" w14:textId="2319E7FC" w:rsidR="00D00A02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E54DC2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D00A02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7B4B20CF" w14:textId="00D7C228" w:rsidR="00D00A02" w:rsidRPr="00F94E1A" w:rsidRDefault="00F5116B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Fire Safety Announcement</w:t>
            </w:r>
            <w:r w:rsidR="002441E4">
              <w:rPr>
                <w:rFonts w:ascii="Aptos" w:hAnsi="Aptos"/>
                <w:b/>
                <w:bCs/>
                <w:sz w:val="21"/>
                <w:szCs w:val="21"/>
              </w:rPr>
              <w:t xml:space="preserve">. </w:t>
            </w:r>
            <w:r w:rsidR="002441E4" w:rsidRPr="002441E4">
              <w:rPr>
                <w:rFonts w:ascii="Aptos" w:hAnsi="Aptos"/>
                <w:sz w:val="21"/>
                <w:szCs w:val="21"/>
              </w:rPr>
              <w:t xml:space="preserve">The </w:t>
            </w:r>
            <w:r w:rsidR="00544C2D">
              <w:rPr>
                <w:rFonts w:ascii="Aptos" w:hAnsi="Aptos"/>
                <w:sz w:val="21"/>
                <w:szCs w:val="21"/>
              </w:rPr>
              <w:t>Chair</w:t>
            </w:r>
            <w:r w:rsidR="002441E4" w:rsidRPr="002441E4">
              <w:rPr>
                <w:rFonts w:ascii="Aptos" w:hAnsi="Aptos"/>
                <w:sz w:val="21"/>
                <w:szCs w:val="21"/>
              </w:rPr>
              <w:t xml:space="preserve"> will give a fire safety announcement.</w:t>
            </w:r>
          </w:p>
        </w:tc>
      </w:tr>
      <w:tr w:rsidR="00521054" w:rsidRPr="00F94E1A" w14:paraId="511F0C61" w14:textId="77777777" w:rsidTr="00467279">
        <w:trPr>
          <w:trHeight w:val="1135"/>
        </w:trPr>
        <w:tc>
          <w:tcPr>
            <w:tcW w:w="510" w:type="dxa"/>
            <w:shd w:val="clear" w:color="auto" w:fill="auto"/>
          </w:tcPr>
          <w:p w14:paraId="40F8668C" w14:textId="2CB9A89A" w:rsidR="00521054" w:rsidRPr="005B112C" w:rsidRDefault="00F906A9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63</w:t>
            </w:r>
          </w:p>
        </w:tc>
        <w:tc>
          <w:tcPr>
            <w:tcW w:w="813" w:type="dxa"/>
            <w:shd w:val="clear" w:color="auto" w:fill="auto"/>
          </w:tcPr>
          <w:p w14:paraId="3159E0A7" w14:textId="55C9ABB7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600C40CE" w14:textId="281FF7B2" w:rsidR="00521054" w:rsidRPr="00AE08A9" w:rsidRDefault="00AE08A9" w:rsidP="005E074D">
            <w:pPr>
              <w:spacing w:after="160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>Apologies for Absence.</w:t>
            </w: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Pr="00F94E1A">
              <w:rPr>
                <w:rFonts w:ascii="Aptos" w:hAnsi="Aptos"/>
                <w:sz w:val="21"/>
                <w:szCs w:val="21"/>
              </w:rPr>
              <w:t>To receive and accept apologies where valid reasons for absence have been given to the Clerk prior to the meeting, in accordance with Local Gov</w:t>
            </w:r>
            <w:r w:rsidR="00544C2D">
              <w:rPr>
                <w:rFonts w:ascii="Aptos" w:hAnsi="Aptos"/>
                <w:sz w:val="21"/>
                <w:szCs w:val="21"/>
              </w:rPr>
              <w:t>ernment</w:t>
            </w:r>
            <w:r w:rsidRPr="00F94E1A">
              <w:rPr>
                <w:rFonts w:ascii="Aptos" w:hAnsi="Aptos"/>
                <w:sz w:val="21"/>
                <w:szCs w:val="21"/>
              </w:rPr>
              <w:t xml:space="preserve"> Act 1972, </w:t>
            </w:r>
            <w:proofErr w:type="spellStart"/>
            <w:r w:rsidRPr="00F94E1A">
              <w:rPr>
                <w:rFonts w:ascii="Aptos" w:hAnsi="Aptos"/>
                <w:sz w:val="21"/>
                <w:szCs w:val="21"/>
              </w:rPr>
              <w:t>Sch</w:t>
            </w:r>
            <w:proofErr w:type="spellEnd"/>
            <w:r w:rsidRPr="00F94E1A">
              <w:rPr>
                <w:rFonts w:ascii="Aptos" w:hAnsi="Aptos"/>
                <w:sz w:val="21"/>
                <w:szCs w:val="21"/>
              </w:rPr>
              <w:t xml:space="preserve"> 12, para 40.</w:t>
            </w:r>
          </w:p>
        </w:tc>
      </w:tr>
      <w:tr w:rsidR="00521054" w:rsidRPr="00F94E1A" w14:paraId="529DB84A" w14:textId="77777777" w:rsidTr="00AC4633">
        <w:tc>
          <w:tcPr>
            <w:tcW w:w="510" w:type="dxa"/>
            <w:shd w:val="clear" w:color="auto" w:fill="auto"/>
          </w:tcPr>
          <w:p w14:paraId="658EB6D3" w14:textId="5BC1EDAB" w:rsidR="00521054" w:rsidRPr="005B112C" w:rsidRDefault="00F906A9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64</w:t>
            </w:r>
          </w:p>
        </w:tc>
        <w:tc>
          <w:tcPr>
            <w:tcW w:w="813" w:type="dxa"/>
            <w:shd w:val="clear" w:color="auto" w:fill="auto"/>
          </w:tcPr>
          <w:p w14:paraId="2F089D03" w14:textId="12AC61DA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787C4631" w14:textId="4A79E6A5" w:rsidR="00521054" w:rsidRPr="00F94E1A" w:rsidRDefault="00AE08A9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94E1A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Declarations of Interests</w:t>
            </w:r>
            <w:r w:rsidR="002E5021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r w:rsidR="009F7801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under the Localism Act 2011</w:t>
            </w:r>
            <w:r w:rsidR="00AB0B15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</w:t>
            </w:r>
            <w:r w:rsidRPr="00F94E1A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br/>
            </w:r>
            <w:r w:rsidRPr="00F94E1A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To receive declarations of interest and to consider dispensation applications in relation to Disclosable Pecuniary Interests</w:t>
            </w:r>
            <w:r w:rsidR="006329B2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</w:t>
            </w:r>
          </w:p>
        </w:tc>
      </w:tr>
      <w:tr w:rsidR="00521054" w:rsidRPr="00F94E1A" w14:paraId="602D8F7D" w14:textId="77777777" w:rsidTr="00AC4633">
        <w:tc>
          <w:tcPr>
            <w:tcW w:w="510" w:type="dxa"/>
            <w:shd w:val="clear" w:color="auto" w:fill="auto"/>
          </w:tcPr>
          <w:p w14:paraId="0B5F4701" w14:textId="573D636E" w:rsidR="00521054" w:rsidRPr="005B112C" w:rsidRDefault="00E3305F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65</w:t>
            </w:r>
          </w:p>
        </w:tc>
        <w:tc>
          <w:tcPr>
            <w:tcW w:w="813" w:type="dxa"/>
            <w:shd w:val="clear" w:color="auto" w:fill="auto"/>
          </w:tcPr>
          <w:p w14:paraId="613397F3" w14:textId="4BCC80B1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- 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13593406" w14:textId="6DC1F672" w:rsidR="00521054" w:rsidRPr="00F94E1A" w:rsidRDefault="00D91749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 xml:space="preserve">Public </w:t>
            </w:r>
            <w:r w:rsidR="009E4590" w:rsidRPr="00F94E1A">
              <w:rPr>
                <w:rFonts w:ascii="Aptos" w:hAnsi="Aptos"/>
                <w:b/>
                <w:bCs/>
                <w:sz w:val="21"/>
                <w:szCs w:val="21"/>
              </w:rPr>
              <w:t>Participation</w:t>
            </w:r>
            <w:r w:rsidR="00F15388" w:rsidRPr="00F94E1A">
              <w:rPr>
                <w:rFonts w:ascii="Aptos" w:hAnsi="Aptos"/>
                <w:b/>
                <w:bCs/>
                <w:sz w:val="21"/>
                <w:szCs w:val="21"/>
              </w:rPr>
              <w:t xml:space="preserve"> Item</w:t>
            </w: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Pr="00F94E1A">
              <w:rPr>
                <w:rFonts w:ascii="Aptos" w:hAnsi="Aptos"/>
                <w:sz w:val="21"/>
                <w:szCs w:val="21"/>
              </w:rPr>
              <w:br/>
            </w:r>
            <w:r w:rsidR="0052671F" w:rsidRPr="00F94E1A">
              <w:rPr>
                <w:rFonts w:ascii="Aptos" w:hAnsi="Aptos"/>
                <w:sz w:val="21"/>
                <w:szCs w:val="21"/>
              </w:rPr>
              <w:t xml:space="preserve">Session limited </w:t>
            </w:r>
            <w:r w:rsidR="00AA554A" w:rsidRPr="00F94E1A">
              <w:rPr>
                <w:rFonts w:ascii="Aptos" w:hAnsi="Aptos"/>
                <w:sz w:val="21"/>
                <w:szCs w:val="21"/>
              </w:rPr>
              <w:t>to 1</w:t>
            </w:r>
            <w:r w:rsidR="001528FF">
              <w:rPr>
                <w:rFonts w:ascii="Aptos" w:hAnsi="Aptos"/>
                <w:sz w:val="21"/>
                <w:szCs w:val="21"/>
              </w:rPr>
              <w:t>0</w:t>
            </w:r>
            <w:r w:rsidR="0052671F" w:rsidRPr="00F94E1A">
              <w:rPr>
                <w:rFonts w:ascii="Aptos" w:hAnsi="Aptos"/>
                <w:sz w:val="21"/>
                <w:szCs w:val="21"/>
              </w:rPr>
              <w:t xml:space="preserve"> minute</w:t>
            </w:r>
            <w:r w:rsidR="00AA554A" w:rsidRPr="00F94E1A">
              <w:rPr>
                <w:rFonts w:ascii="Aptos" w:hAnsi="Aptos"/>
                <w:sz w:val="21"/>
                <w:szCs w:val="21"/>
              </w:rPr>
              <w:t>s</w:t>
            </w:r>
            <w:r w:rsidR="0052671F" w:rsidRPr="00F94E1A">
              <w:rPr>
                <w:rFonts w:ascii="Aptos" w:hAnsi="Aptos"/>
                <w:sz w:val="21"/>
                <w:szCs w:val="21"/>
              </w:rPr>
              <w:t xml:space="preserve"> when members of the public may address the Council on current issues or items that may become future agenda items</w:t>
            </w:r>
            <w:r w:rsidR="00AA554A" w:rsidRPr="00F94E1A">
              <w:rPr>
                <w:rFonts w:ascii="Aptos" w:hAnsi="Aptos"/>
                <w:sz w:val="21"/>
                <w:szCs w:val="21"/>
              </w:rPr>
              <w:t>.</w:t>
            </w:r>
            <w:r w:rsidR="00500673" w:rsidRPr="00F94E1A">
              <w:rPr>
                <w:rFonts w:ascii="Aptos" w:hAnsi="Aptos"/>
                <w:sz w:val="21"/>
                <w:szCs w:val="21"/>
              </w:rPr>
              <w:t xml:space="preserve">  </w:t>
            </w:r>
            <w:r w:rsidR="00B108B5">
              <w:rPr>
                <w:rFonts w:ascii="Aptos" w:hAnsi="Aptos"/>
                <w:sz w:val="21"/>
                <w:szCs w:val="21"/>
              </w:rPr>
              <w:t>Matters</w:t>
            </w:r>
            <w:r w:rsidR="00500673" w:rsidRPr="00F94E1A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r w:rsidR="00DF2B03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may</w:t>
            </w:r>
            <w:r w:rsidR="00500673" w:rsidRPr="00F94E1A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be submitted </w:t>
            </w:r>
            <w:r w:rsidR="00DF2B03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in advance</w:t>
            </w:r>
            <w:r w:rsidR="00500673" w:rsidRPr="00F94E1A">
              <w:rPr>
                <w:rFonts w:ascii="Aptos" w:eastAsia="Times New Roman" w:hAnsi="Aptos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by emailing the Clerk: </w:t>
            </w:r>
            <w:hyperlink r:id="rId6" w:history="1">
              <w:r w:rsidR="00500673" w:rsidRPr="00F94E1A">
                <w:rPr>
                  <w:rStyle w:val="Hyperlink"/>
                  <w:rFonts w:ascii="Aptos" w:eastAsia="Times New Roman" w:hAnsi="Aptos" w:cs="Arial"/>
                  <w:color w:val="0000FF"/>
                  <w:kern w:val="0"/>
                  <w:sz w:val="21"/>
                  <w:szCs w:val="21"/>
                  <w:lang w:eastAsia="en-GB"/>
                  <w14:ligatures w14:val="none"/>
                </w:rPr>
                <w:t>clerk@bardneygroup-pc.gov.uk</w:t>
              </w:r>
            </w:hyperlink>
          </w:p>
        </w:tc>
      </w:tr>
      <w:tr w:rsidR="00521054" w:rsidRPr="00F94E1A" w14:paraId="140CA44F" w14:textId="77777777" w:rsidTr="00AC4633">
        <w:tc>
          <w:tcPr>
            <w:tcW w:w="510" w:type="dxa"/>
            <w:shd w:val="clear" w:color="auto" w:fill="auto"/>
          </w:tcPr>
          <w:p w14:paraId="39937519" w14:textId="0981CCF9" w:rsidR="00521054" w:rsidRPr="005B112C" w:rsidRDefault="00E3305F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66</w:t>
            </w:r>
          </w:p>
        </w:tc>
        <w:tc>
          <w:tcPr>
            <w:tcW w:w="813" w:type="dxa"/>
            <w:shd w:val="clear" w:color="auto" w:fill="auto"/>
          </w:tcPr>
          <w:p w14:paraId="2F2AD482" w14:textId="5D21E29C" w:rsidR="00521054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521054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19274EF4" w14:textId="2BDE15C3" w:rsidR="006F5F13" w:rsidRPr="00940B39" w:rsidRDefault="00400827" w:rsidP="00940B39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Minutes of Previous Meetings.</w:t>
            </w:r>
            <w:r w:rsidR="00940B39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F420C7" w:rsidRPr="00940B39">
              <w:rPr>
                <w:rFonts w:ascii="Aptos" w:hAnsi="Aptos"/>
                <w:sz w:val="21"/>
                <w:szCs w:val="21"/>
              </w:rPr>
              <w:t>To approve</w:t>
            </w:r>
            <w:r w:rsidRPr="00940B39">
              <w:rPr>
                <w:rFonts w:ascii="Aptos" w:hAnsi="Aptos"/>
                <w:sz w:val="21"/>
                <w:szCs w:val="21"/>
              </w:rPr>
              <w:t xml:space="preserve"> the minutes of the Parish Council m</w:t>
            </w:r>
            <w:r w:rsidR="002E7219" w:rsidRPr="00940B39">
              <w:rPr>
                <w:rFonts w:ascii="Aptos" w:hAnsi="Aptos"/>
                <w:sz w:val="21"/>
                <w:szCs w:val="21"/>
              </w:rPr>
              <w:t>eeting held on</w:t>
            </w:r>
            <w:r w:rsidR="00691999" w:rsidRPr="00940B39">
              <w:rPr>
                <w:rFonts w:ascii="Aptos" w:hAnsi="Aptos"/>
                <w:sz w:val="21"/>
                <w:szCs w:val="21"/>
              </w:rPr>
              <w:t xml:space="preserve"> 1</w:t>
            </w:r>
            <w:r w:rsidR="00672C85" w:rsidRPr="00940B39">
              <w:rPr>
                <w:rFonts w:ascii="Aptos" w:hAnsi="Aptos"/>
                <w:sz w:val="21"/>
                <w:szCs w:val="21"/>
              </w:rPr>
              <w:t>5</w:t>
            </w:r>
            <w:r w:rsidR="00691999" w:rsidRPr="00940B39">
              <w:rPr>
                <w:rFonts w:ascii="Aptos" w:hAnsi="Aptos"/>
                <w:sz w:val="21"/>
                <w:szCs w:val="21"/>
                <w:vertAlign w:val="superscript"/>
              </w:rPr>
              <w:t>th</w:t>
            </w:r>
            <w:r w:rsidR="00691999" w:rsidRPr="00940B39">
              <w:rPr>
                <w:rFonts w:ascii="Aptos" w:hAnsi="Aptos"/>
                <w:sz w:val="21"/>
                <w:szCs w:val="21"/>
              </w:rPr>
              <w:t xml:space="preserve"> J</w:t>
            </w:r>
            <w:r w:rsidR="00672C85" w:rsidRPr="00940B39">
              <w:rPr>
                <w:rFonts w:ascii="Aptos" w:hAnsi="Aptos"/>
                <w:sz w:val="21"/>
                <w:szCs w:val="21"/>
              </w:rPr>
              <w:t>uly</w:t>
            </w:r>
            <w:r w:rsidR="00691999" w:rsidRPr="00940B39">
              <w:rPr>
                <w:rFonts w:ascii="Aptos" w:hAnsi="Aptos"/>
                <w:sz w:val="21"/>
                <w:szCs w:val="21"/>
              </w:rPr>
              <w:t xml:space="preserve"> </w:t>
            </w:r>
            <w:r w:rsidR="00246D84" w:rsidRPr="00940B39">
              <w:rPr>
                <w:rFonts w:ascii="Aptos" w:hAnsi="Aptos"/>
                <w:sz w:val="21"/>
                <w:szCs w:val="21"/>
              </w:rPr>
              <w:t>2026</w:t>
            </w:r>
            <w:r w:rsidR="0004047B" w:rsidRPr="00940B39">
              <w:rPr>
                <w:rFonts w:ascii="Aptos" w:hAnsi="Aptos"/>
                <w:sz w:val="21"/>
                <w:szCs w:val="21"/>
              </w:rPr>
              <w:t xml:space="preserve"> </w:t>
            </w:r>
            <w:r w:rsidR="00B6524A" w:rsidRPr="00940B39">
              <w:rPr>
                <w:rFonts w:ascii="Aptos" w:hAnsi="Aptos"/>
                <w:sz w:val="21"/>
                <w:szCs w:val="21"/>
              </w:rPr>
              <w:t>as a correct record</w:t>
            </w:r>
            <w:r w:rsidR="00940B39" w:rsidRPr="00940B39">
              <w:rPr>
                <w:rFonts w:ascii="Aptos" w:hAnsi="Aptos"/>
                <w:sz w:val="21"/>
                <w:szCs w:val="21"/>
              </w:rPr>
              <w:t xml:space="preserve"> and </w:t>
            </w:r>
            <w:r w:rsidR="007178CD" w:rsidRPr="00940B39">
              <w:rPr>
                <w:rFonts w:ascii="Aptos" w:hAnsi="Aptos"/>
                <w:sz w:val="21"/>
                <w:szCs w:val="21"/>
              </w:rPr>
              <w:t>authorise the Chair</w:t>
            </w:r>
            <w:r w:rsidR="007178CD" w:rsidRPr="00940B39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7178CD" w:rsidRPr="00940B39">
              <w:rPr>
                <w:rFonts w:ascii="Aptos" w:hAnsi="Aptos"/>
                <w:sz w:val="21"/>
                <w:szCs w:val="21"/>
              </w:rPr>
              <w:t>to sign</w:t>
            </w:r>
            <w:r w:rsidR="00941B4C" w:rsidRPr="00940B39">
              <w:rPr>
                <w:rFonts w:ascii="Aptos" w:hAnsi="Aptos"/>
                <w:sz w:val="21"/>
                <w:szCs w:val="21"/>
              </w:rPr>
              <w:t xml:space="preserve"> the official minutes.</w:t>
            </w:r>
          </w:p>
        </w:tc>
      </w:tr>
      <w:tr w:rsidR="00421B4A" w:rsidRPr="00F94E1A" w14:paraId="0BAF9EDE" w14:textId="77777777" w:rsidTr="00AC4633">
        <w:tc>
          <w:tcPr>
            <w:tcW w:w="510" w:type="dxa"/>
            <w:shd w:val="clear" w:color="auto" w:fill="auto"/>
          </w:tcPr>
          <w:p w14:paraId="5D21E34B" w14:textId="66B16C8A" w:rsidR="00421B4A" w:rsidRPr="005B112C" w:rsidRDefault="00672C85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67</w:t>
            </w:r>
          </w:p>
        </w:tc>
        <w:tc>
          <w:tcPr>
            <w:tcW w:w="813" w:type="dxa"/>
            <w:shd w:val="clear" w:color="auto" w:fill="auto"/>
          </w:tcPr>
          <w:p w14:paraId="781991C1" w14:textId="61D0A52C" w:rsidR="00421B4A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E7088A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6755B0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07F98D55" w14:textId="1223B2C0" w:rsidR="006F5F13" w:rsidRPr="0031543B" w:rsidRDefault="002A2F4F" w:rsidP="00246D84">
            <w:pPr>
              <w:rPr>
                <w:rFonts w:ascii="Aptos" w:hAnsi="Aptos"/>
                <w:sz w:val="21"/>
                <w:szCs w:val="21"/>
              </w:rPr>
            </w:pPr>
            <w:r w:rsidRPr="00784069">
              <w:rPr>
                <w:rFonts w:ascii="Aptos" w:hAnsi="Aptos"/>
                <w:b/>
                <w:bCs/>
                <w:sz w:val="21"/>
                <w:szCs w:val="21"/>
              </w:rPr>
              <w:t>Chair’s Report</w:t>
            </w:r>
            <w:r w:rsidR="00784069" w:rsidRPr="00784069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="00784069">
              <w:rPr>
                <w:rFonts w:ascii="Aptos" w:hAnsi="Aptos"/>
                <w:sz w:val="21"/>
                <w:szCs w:val="21"/>
              </w:rPr>
              <w:t xml:space="preserve"> </w:t>
            </w:r>
            <w:r w:rsidR="00E33F20" w:rsidRPr="00E33F20">
              <w:rPr>
                <w:rFonts w:ascii="Aptos" w:hAnsi="Aptos"/>
                <w:sz w:val="21"/>
                <w:szCs w:val="21"/>
              </w:rPr>
              <w:t xml:space="preserve">To receive </w:t>
            </w:r>
            <w:r w:rsidR="00191DC5">
              <w:rPr>
                <w:rFonts w:ascii="Aptos" w:hAnsi="Aptos"/>
                <w:sz w:val="21"/>
                <w:szCs w:val="21"/>
              </w:rPr>
              <w:t>C</w:t>
            </w:r>
            <w:r w:rsidR="00E33F20" w:rsidRPr="00E33F20">
              <w:rPr>
                <w:rFonts w:ascii="Aptos" w:hAnsi="Aptos"/>
                <w:sz w:val="21"/>
                <w:szCs w:val="21"/>
              </w:rPr>
              <w:t>hair</w:t>
            </w:r>
            <w:r w:rsidR="00191DC5">
              <w:rPr>
                <w:rFonts w:ascii="Aptos" w:hAnsi="Aptos"/>
                <w:sz w:val="21"/>
                <w:szCs w:val="21"/>
              </w:rPr>
              <w:t>’</w:t>
            </w:r>
            <w:r w:rsidR="00E33F20" w:rsidRPr="00E33F20">
              <w:rPr>
                <w:rFonts w:ascii="Aptos" w:hAnsi="Aptos"/>
                <w:sz w:val="21"/>
                <w:szCs w:val="21"/>
              </w:rPr>
              <w:t>s report</w:t>
            </w:r>
            <w:r w:rsidR="00E33F20">
              <w:rPr>
                <w:rFonts w:ascii="Aptos" w:hAnsi="Aptos"/>
                <w:sz w:val="21"/>
                <w:szCs w:val="21"/>
              </w:rPr>
              <w:t xml:space="preserve"> and consider any actions arising</w:t>
            </w:r>
            <w:r w:rsidR="00D15E24">
              <w:rPr>
                <w:rFonts w:ascii="Aptos" w:hAnsi="Aptos"/>
                <w:sz w:val="21"/>
                <w:szCs w:val="21"/>
              </w:rPr>
              <w:t>.</w:t>
            </w:r>
          </w:p>
        </w:tc>
      </w:tr>
      <w:tr w:rsidR="00421B4A" w:rsidRPr="00F94E1A" w14:paraId="34ADEC51" w14:textId="77777777" w:rsidTr="00881ECF">
        <w:trPr>
          <w:trHeight w:val="1175"/>
        </w:trPr>
        <w:tc>
          <w:tcPr>
            <w:tcW w:w="510" w:type="dxa"/>
            <w:shd w:val="clear" w:color="auto" w:fill="auto"/>
          </w:tcPr>
          <w:p w14:paraId="398261C1" w14:textId="76F9DDFA" w:rsidR="00421B4A" w:rsidRPr="005B112C" w:rsidRDefault="0055386C" w:rsidP="005E074D">
            <w:pPr>
              <w:spacing w:after="160"/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68</w:t>
            </w:r>
          </w:p>
        </w:tc>
        <w:tc>
          <w:tcPr>
            <w:tcW w:w="813" w:type="dxa"/>
            <w:shd w:val="clear" w:color="auto" w:fill="auto"/>
          </w:tcPr>
          <w:p w14:paraId="59ED0B45" w14:textId="3F48AAE3" w:rsidR="00421B4A" w:rsidRPr="005B112C" w:rsidRDefault="006C4B0A" w:rsidP="005E074D">
            <w:pPr>
              <w:spacing w:after="16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6755B0" w:rsidRPr="005B112C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6</w:t>
            </w:r>
            <w:r w:rsidR="006755B0" w:rsidRPr="005B112C">
              <w:rPr>
                <w:rFonts w:ascii="Aptos" w:hAnsi="Aptos"/>
                <w:b/>
                <w:bCs/>
                <w:sz w:val="21"/>
                <w:szCs w:val="21"/>
              </w:rPr>
              <w:t>/2</w:t>
            </w:r>
            <w:r w:rsidR="0034104A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0905DC91" w14:textId="3151E75B" w:rsidR="005066EF" w:rsidRDefault="002A2F4F" w:rsidP="005239D4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Clerk</w:t>
            </w:r>
            <w:r w:rsidR="00784069">
              <w:rPr>
                <w:rFonts w:ascii="Aptos" w:hAnsi="Aptos"/>
                <w:b/>
                <w:bCs/>
                <w:sz w:val="21"/>
                <w:szCs w:val="21"/>
              </w:rPr>
              <w:t>’s</w:t>
            </w: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 Report</w:t>
            </w:r>
            <w:r w:rsidR="00784069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</w:p>
          <w:p w14:paraId="2F4BBCBA" w14:textId="5575C076" w:rsidR="00AE286A" w:rsidRDefault="005F651C" w:rsidP="005239D4">
            <w:pPr>
              <w:pStyle w:val="ListParagraph"/>
              <w:numPr>
                <w:ilvl w:val="0"/>
                <w:numId w:val="16"/>
              </w:numPr>
              <w:rPr>
                <w:rFonts w:ascii="Aptos" w:hAnsi="Aptos"/>
                <w:sz w:val="21"/>
                <w:szCs w:val="21"/>
              </w:rPr>
            </w:pPr>
            <w:r w:rsidRPr="00AE286A">
              <w:rPr>
                <w:rFonts w:ascii="Aptos" w:hAnsi="Aptos"/>
                <w:sz w:val="21"/>
                <w:szCs w:val="21"/>
              </w:rPr>
              <w:t xml:space="preserve">To receive an </w:t>
            </w:r>
            <w:r w:rsidR="00A6646F" w:rsidRPr="00AE286A">
              <w:rPr>
                <w:rFonts w:ascii="Aptos" w:hAnsi="Aptos"/>
                <w:sz w:val="21"/>
                <w:szCs w:val="21"/>
              </w:rPr>
              <w:t>update</w:t>
            </w:r>
            <w:r w:rsidRPr="00AE286A">
              <w:rPr>
                <w:rFonts w:ascii="Aptos" w:hAnsi="Aptos"/>
                <w:sz w:val="21"/>
                <w:szCs w:val="21"/>
              </w:rPr>
              <w:t xml:space="preserve"> from the </w:t>
            </w:r>
            <w:r w:rsidR="00027330" w:rsidRPr="00AE286A">
              <w:rPr>
                <w:rFonts w:ascii="Aptos" w:hAnsi="Aptos"/>
                <w:sz w:val="21"/>
                <w:szCs w:val="21"/>
              </w:rPr>
              <w:t xml:space="preserve">Clerk. </w:t>
            </w:r>
          </w:p>
          <w:p w14:paraId="43CFCE92" w14:textId="00C5C893" w:rsidR="00AE286A" w:rsidRDefault="00487BCE" w:rsidP="005239D4">
            <w:pPr>
              <w:pStyle w:val="ListParagraph"/>
              <w:numPr>
                <w:ilvl w:val="0"/>
                <w:numId w:val="16"/>
              </w:numPr>
              <w:rPr>
                <w:rFonts w:ascii="Aptos" w:hAnsi="Aptos"/>
                <w:sz w:val="21"/>
                <w:szCs w:val="21"/>
              </w:rPr>
            </w:pPr>
            <w:r w:rsidRPr="00AE286A">
              <w:rPr>
                <w:rFonts w:ascii="Aptos" w:hAnsi="Aptos"/>
                <w:sz w:val="21"/>
                <w:szCs w:val="21"/>
              </w:rPr>
              <w:t xml:space="preserve">To consider correspondence </w:t>
            </w:r>
            <w:r w:rsidR="00F97C21" w:rsidRPr="00AE286A">
              <w:rPr>
                <w:rFonts w:ascii="Aptos" w:hAnsi="Aptos"/>
                <w:sz w:val="21"/>
                <w:szCs w:val="21"/>
              </w:rPr>
              <w:t xml:space="preserve">requiring </w:t>
            </w:r>
            <w:r w:rsidR="004C55A0">
              <w:rPr>
                <w:rFonts w:ascii="Aptos" w:hAnsi="Aptos"/>
                <w:sz w:val="21"/>
                <w:szCs w:val="21"/>
              </w:rPr>
              <w:t>C</w:t>
            </w:r>
            <w:r w:rsidR="00F97C21" w:rsidRPr="00AE286A">
              <w:rPr>
                <w:rFonts w:ascii="Aptos" w:hAnsi="Aptos"/>
                <w:sz w:val="21"/>
                <w:szCs w:val="21"/>
              </w:rPr>
              <w:t xml:space="preserve">ouncil direction </w:t>
            </w:r>
            <w:r w:rsidR="006165FF" w:rsidRPr="00AE286A">
              <w:rPr>
                <w:rFonts w:ascii="Aptos" w:hAnsi="Aptos"/>
                <w:sz w:val="21"/>
                <w:szCs w:val="21"/>
              </w:rPr>
              <w:t>and or decision</w:t>
            </w:r>
            <w:r w:rsidR="0081332E">
              <w:rPr>
                <w:rFonts w:ascii="Aptos" w:hAnsi="Aptos"/>
                <w:sz w:val="21"/>
                <w:szCs w:val="21"/>
              </w:rPr>
              <w:t>.</w:t>
            </w:r>
          </w:p>
          <w:p w14:paraId="75D62DF4" w14:textId="69E7DB7E" w:rsidR="006F5F13" w:rsidRPr="0031543B" w:rsidRDefault="000027A3" w:rsidP="0031543B">
            <w:pPr>
              <w:pStyle w:val="ListParagraph"/>
              <w:numPr>
                <w:ilvl w:val="0"/>
                <w:numId w:val="16"/>
              </w:numPr>
              <w:rPr>
                <w:rFonts w:ascii="Aptos" w:hAnsi="Aptos"/>
                <w:sz w:val="21"/>
                <w:szCs w:val="21"/>
              </w:rPr>
            </w:pPr>
            <w:r w:rsidRPr="00AE286A">
              <w:rPr>
                <w:rFonts w:ascii="Aptos" w:hAnsi="Aptos"/>
                <w:sz w:val="21"/>
                <w:szCs w:val="21"/>
              </w:rPr>
              <w:t>To receive updates on actions from previous meetings</w:t>
            </w:r>
            <w:r w:rsidR="0081332E">
              <w:rPr>
                <w:rFonts w:ascii="Aptos" w:hAnsi="Aptos"/>
                <w:sz w:val="21"/>
                <w:szCs w:val="21"/>
              </w:rPr>
              <w:t>.</w:t>
            </w:r>
          </w:p>
        </w:tc>
      </w:tr>
      <w:tr w:rsidR="0084319A" w:rsidRPr="00F94E1A" w14:paraId="44E541E6" w14:textId="77777777" w:rsidTr="00881ECF">
        <w:trPr>
          <w:trHeight w:val="912"/>
        </w:trPr>
        <w:tc>
          <w:tcPr>
            <w:tcW w:w="510" w:type="dxa"/>
            <w:shd w:val="clear" w:color="auto" w:fill="auto"/>
          </w:tcPr>
          <w:p w14:paraId="631C8CDF" w14:textId="62C915D8" w:rsidR="0084319A" w:rsidRDefault="0084319A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55386C">
              <w:rPr>
                <w:rFonts w:ascii="Aptos" w:hAnsi="Aptos"/>
                <w:b/>
                <w:bCs/>
                <w:sz w:val="21"/>
                <w:szCs w:val="21"/>
              </w:rPr>
              <w:t>69</w:t>
            </w:r>
          </w:p>
        </w:tc>
        <w:tc>
          <w:tcPr>
            <w:tcW w:w="813" w:type="dxa"/>
            <w:shd w:val="clear" w:color="auto" w:fill="auto"/>
          </w:tcPr>
          <w:p w14:paraId="59551F93" w14:textId="5B27AA4D" w:rsidR="0084319A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84319A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5E416F21" w14:textId="77777777" w:rsidR="0084319A" w:rsidRDefault="0084319A" w:rsidP="0084319A">
            <w:pPr>
              <w:rPr>
                <w:b/>
                <w:bCs/>
                <w:sz w:val="21"/>
                <w:szCs w:val="21"/>
              </w:rPr>
            </w:pPr>
            <w:r w:rsidRPr="00232713">
              <w:rPr>
                <w:b/>
                <w:bCs/>
                <w:sz w:val="21"/>
                <w:szCs w:val="21"/>
              </w:rPr>
              <w:t>County and District Councillors’ Reports</w:t>
            </w:r>
          </w:p>
          <w:p w14:paraId="0E1C6CE1" w14:textId="18335812" w:rsidR="00E47294" w:rsidRPr="00DC6F21" w:rsidRDefault="00E47294" w:rsidP="00DC6F21">
            <w:pPr>
              <w:pStyle w:val="ListParagraph"/>
              <w:numPr>
                <w:ilvl w:val="0"/>
                <w:numId w:val="17"/>
              </w:numPr>
              <w:rPr>
                <w:sz w:val="21"/>
                <w:szCs w:val="21"/>
              </w:rPr>
            </w:pPr>
            <w:r w:rsidRPr="00DC6F21">
              <w:rPr>
                <w:sz w:val="21"/>
                <w:szCs w:val="21"/>
              </w:rPr>
              <w:t xml:space="preserve">To receive reports from </w:t>
            </w:r>
            <w:r w:rsidR="004C55A0">
              <w:rPr>
                <w:sz w:val="21"/>
                <w:szCs w:val="21"/>
              </w:rPr>
              <w:t>C</w:t>
            </w:r>
            <w:r w:rsidRPr="00DC6F21">
              <w:rPr>
                <w:sz w:val="21"/>
                <w:szCs w:val="21"/>
              </w:rPr>
              <w:t>ounty</w:t>
            </w:r>
            <w:r w:rsidR="00AD3FC9">
              <w:rPr>
                <w:sz w:val="21"/>
                <w:szCs w:val="21"/>
              </w:rPr>
              <w:t xml:space="preserve"> and </w:t>
            </w:r>
            <w:r w:rsidR="004C55A0">
              <w:rPr>
                <w:sz w:val="21"/>
                <w:szCs w:val="21"/>
              </w:rPr>
              <w:t>D</w:t>
            </w:r>
            <w:r w:rsidR="00071522" w:rsidRPr="00DC6F21">
              <w:rPr>
                <w:sz w:val="21"/>
                <w:szCs w:val="21"/>
              </w:rPr>
              <w:t xml:space="preserve">istrict </w:t>
            </w:r>
            <w:r w:rsidR="004C55A0">
              <w:rPr>
                <w:sz w:val="21"/>
                <w:szCs w:val="21"/>
              </w:rPr>
              <w:t>C</w:t>
            </w:r>
            <w:r w:rsidR="00071522" w:rsidRPr="00DC6F21">
              <w:rPr>
                <w:sz w:val="21"/>
                <w:szCs w:val="21"/>
              </w:rPr>
              <w:t>ouncillors.</w:t>
            </w:r>
          </w:p>
          <w:p w14:paraId="31A93F11" w14:textId="144D052D" w:rsidR="006F5F13" w:rsidRPr="0031543B" w:rsidRDefault="00B26AEB" w:rsidP="0031543B">
            <w:pPr>
              <w:pStyle w:val="ListParagraph"/>
              <w:numPr>
                <w:ilvl w:val="0"/>
                <w:numId w:val="17"/>
              </w:numPr>
              <w:rPr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To n</w:t>
            </w:r>
            <w:r w:rsidR="00071522" w:rsidRPr="00DC6F21">
              <w:rPr>
                <w:sz w:val="21"/>
                <w:szCs w:val="21"/>
              </w:rPr>
              <w:t xml:space="preserve">ote any information </w:t>
            </w:r>
            <w:r>
              <w:rPr>
                <w:sz w:val="21"/>
                <w:szCs w:val="21"/>
              </w:rPr>
              <w:t>received and agree</w:t>
            </w:r>
            <w:r w:rsidR="00DC6F21" w:rsidRPr="00DC6F21">
              <w:rPr>
                <w:sz w:val="21"/>
                <w:szCs w:val="21"/>
              </w:rPr>
              <w:t xml:space="preserve"> any actions required.</w:t>
            </w:r>
          </w:p>
        </w:tc>
      </w:tr>
      <w:tr w:rsidR="004C6B89" w:rsidRPr="00F94E1A" w14:paraId="14240EE4" w14:textId="77777777" w:rsidTr="00881ECF">
        <w:trPr>
          <w:trHeight w:val="1985"/>
        </w:trPr>
        <w:tc>
          <w:tcPr>
            <w:tcW w:w="510" w:type="dxa"/>
            <w:shd w:val="clear" w:color="auto" w:fill="auto"/>
          </w:tcPr>
          <w:p w14:paraId="70086B26" w14:textId="21586AF5" w:rsidR="004C6B89" w:rsidRDefault="0055386C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70</w:t>
            </w:r>
          </w:p>
        </w:tc>
        <w:tc>
          <w:tcPr>
            <w:tcW w:w="813" w:type="dxa"/>
            <w:shd w:val="clear" w:color="auto" w:fill="auto"/>
          </w:tcPr>
          <w:p w14:paraId="0E037E34" w14:textId="6C3CD9E6" w:rsidR="004C6B89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4C6B89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61F32DC3" w14:textId="2123FD49" w:rsidR="00BE6A2A" w:rsidRDefault="00784069" w:rsidP="005239D4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Bardney Group</w:t>
            </w:r>
            <w:r w:rsidR="001F32EC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102F69">
              <w:rPr>
                <w:rFonts w:ascii="Aptos" w:hAnsi="Aptos"/>
                <w:b/>
                <w:bCs/>
                <w:sz w:val="21"/>
                <w:szCs w:val="21"/>
              </w:rPr>
              <w:t xml:space="preserve">Grounds </w:t>
            </w:r>
            <w:r w:rsidR="009B605B">
              <w:rPr>
                <w:rFonts w:ascii="Aptos" w:hAnsi="Aptos"/>
                <w:b/>
                <w:bCs/>
                <w:sz w:val="21"/>
                <w:szCs w:val="21"/>
              </w:rPr>
              <w:t>Maintenance</w:t>
            </w:r>
            <w:r w:rsidR="00102F69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="00780CDE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</w:p>
          <w:p w14:paraId="5312EE41" w14:textId="63F44242" w:rsidR="00860822" w:rsidRDefault="00A41A96" w:rsidP="00222915">
            <w:pPr>
              <w:pStyle w:val="ListParagraph"/>
              <w:numPr>
                <w:ilvl w:val="0"/>
                <w:numId w:val="1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 w:rsidRPr="00E43BC0">
              <w:rPr>
                <w:rFonts w:ascii="Aptos" w:hAnsi="Aptos"/>
                <w:sz w:val="21"/>
                <w:szCs w:val="21"/>
              </w:rPr>
              <w:t xml:space="preserve">To consider </w:t>
            </w:r>
            <w:r w:rsidR="00291FBE">
              <w:rPr>
                <w:rFonts w:ascii="Aptos" w:hAnsi="Aptos"/>
                <w:sz w:val="21"/>
                <w:szCs w:val="21"/>
              </w:rPr>
              <w:t>a</w:t>
            </w:r>
            <w:r w:rsidR="00FF56C6">
              <w:rPr>
                <w:rFonts w:ascii="Aptos" w:hAnsi="Aptos"/>
                <w:sz w:val="21"/>
                <w:szCs w:val="21"/>
              </w:rPr>
              <w:t xml:space="preserve">nd approve a </w:t>
            </w:r>
            <w:r w:rsidR="0050205A">
              <w:rPr>
                <w:rFonts w:ascii="Aptos" w:hAnsi="Aptos"/>
                <w:sz w:val="21"/>
                <w:szCs w:val="21"/>
              </w:rPr>
              <w:t xml:space="preserve">maintenance </w:t>
            </w:r>
            <w:r w:rsidR="00FF56C6">
              <w:rPr>
                <w:rFonts w:ascii="Aptos" w:hAnsi="Aptos"/>
                <w:sz w:val="21"/>
                <w:szCs w:val="21"/>
              </w:rPr>
              <w:t xml:space="preserve">plan for the </w:t>
            </w:r>
            <w:r w:rsidR="00CA3A57">
              <w:rPr>
                <w:rFonts w:ascii="Aptos" w:hAnsi="Aptos"/>
                <w:sz w:val="21"/>
                <w:szCs w:val="21"/>
              </w:rPr>
              <w:t>d</w:t>
            </w:r>
            <w:r w:rsidR="00FF56C6">
              <w:rPr>
                <w:rFonts w:ascii="Aptos" w:hAnsi="Aptos"/>
                <w:sz w:val="21"/>
                <w:szCs w:val="21"/>
              </w:rPr>
              <w:t xml:space="preserve">efibrillators </w:t>
            </w:r>
            <w:r w:rsidR="00A74E11">
              <w:rPr>
                <w:rFonts w:ascii="Aptos" w:hAnsi="Aptos"/>
                <w:sz w:val="21"/>
                <w:szCs w:val="21"/>
              </w:rPr>
              <w:t>across</w:t>
            </w:r>
            <w:r w:rsidR="0050205A">
              <w:rPr>
                <w:rFonts w:ascii="Aptos" w:hAnsi="Aptos"/>
                <w:sz w:val="21"/>
                <w:szCs w:val="21"/>
              </w:rPr>
              <w:t xml:space="preserve"> the </w:t>
            </w:r>
            <w:r w:rsidR="000D125C">
              <w:rPr>
                <w:rFonts w:ascii="Aptos" w:hAnsi="Aptos"/>
                <w:sz w:val="21"/>
                <w:szCs w:val="21"/>
              </w:rPr>
              <w:t>Bardney</w:t>
            </w:r>
            <w:r w:rsidR="00107AA9">
              <w:rPr>
                <w:rFonts w:ascii="Aptos" w:hAnsi="Aptos"/>
                <w:sz w:val="21"/>
                <w:szCs w:val="21"/>
              </w:rPr>
              <w:t xml:space="preserve"> Group</w:t>
            </w:r>
            <w:r w:rsidR="00BF403D">
              <w:rPr>
                <w:rFonts w:ascii="Aptos" w:hAnsi="Aptos"/>
                <w:sz w:val="21"/>
                <w:szCs w:val="21"/>
              </w:rPr>
              <w:t xml:space="preserve"> Parish</w:t>
            </w:r>
            <w:r w:rsidR="00107AA9">
              <w:rPr>
                <w:rFonts w:ascii="Aptos" w:hAnsi="Aptos"/>
                <w:sz w:val="21"/>
                <w:szCs w:val="21"/>
              </w:rPr>
              <w:t>es</w:t>
            </w:r>
            <w:r w:rsidR="00BF403D">
              <w:rPr>
                <w:rFonts w:ascii="Aptos" w:hAnsi="Aptos"/>
                <w:sz w:val="21"/>
                <w:szCs w:val="21"/>
              </w:rPr>
              <w:t>.</w:t>
            </w:r>
          </w:p>
          <w:p w14:paraId="684A1BDF" w14:textId="75E4C437" w:rsidR="00A41A96" w:rsidRDefault="00BE6A2A" w:rsidP="00E75708">
            <w:pPr>
              <w:pStyle w:val="ListParagraph"/>
              <w:numPr>
                <w:ilvl w:val="0"/>
                <w:numId w:val="1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 w:rsidRPr="00E43BC0">
              <w:rPr>
                <w:rFonts w:ascii="Aptos" w:hAnsi="Aptos"/>
                <w:sz w:val="21"/>
                <w:szCs w:val="21"/>
              </w:rPr>
              <w:t xml:space="preserve">To consider </w:t>
            </w:r>
            <w:r w:rsidR="00E811CD">
              <w:rPr>
                <w:rFonts w:ascii="Aptos" w:hAnsi="Aptos"/>
                <w:sz w:val="21"/>
                <w:szCs w:val="21"/>
              </w:rPr>
              <w:t xml:space="preserve">quotations received from </w:t>
            </w:r>
            <w:r w:rsidRPr="00E43BC0">
              <w:rPr>
                <w:rFonts w:ascii="Aptos" w:hAnsi="Aptos"/>
                <w:sz w:val="21"/>
                <w:szCs w:val="21"/>
              </w:rPr>
              <w:t>contractor</w:t>
            </w:r>
            <w:r w:rsidR="00C8735E" w:rsidRPr="00E43BC0">
              <w:rPr>
                <w:rFonts w:ascii="Aptos" w:hAnsi="Aptos"/>
                <w:sz w:val="21"/>
                <w:szCs w:val="21"/>
              </w:rPr>
              <w:t>s</w:t>
            </w:r>
            <w:r w:rsidRPr="00E43BC0">
              <w:rPr>
                <w:rFonts w:ascii="Aptos" w:hAnsi="Aptos"/>
                <w:sz w:val="21"/>
                <w:szCs w:val="21"/>
              </w:rPr>
              <w:t xml:space="preserve"> re</w:t>
            </w:r>
            <w:r w:rsidR="008F5FF4">
              <w:rPr>
                <w:rFonts w:ascii="Aptos" w:hAnsi="Aptos"/>
                <w:sz w:val="21"/>
                <w:szCs w:val="21"/>
              </w:rPr>
              <w:t xml:space="preserve">garding a </w:t>
            </w:r>
            <w:r w:rsidR="00CA3A57">
              <w:rPr>
                <w:rFonts w:ascii="Aptos" w:hAnsi="Aptos"/>
                <w:sz w:val="21"/>
                <w:szCs w:val="21"/>
              </w:rPr>
              <w:t>t</w:t>
            </w:r>
            <w:r w:rsidR="008F5FF4">
              <w:rPr>
                <w:rFonts w:ascii="Aptos" w:hAnsi="Aptos"/>
                <w:sz w:val="21"/>
                <w:szCs w:val="21"/>
              </w:rPr>
              <w:t xml:space="preserve">ree </w:t>
            </w:r>
            <w:r w:rsidR="00CA3A57">
              <w:rPr>
                <w:rFonts w:ascii="Aptos" w:hAnsi="Aptos"/>
                <w:sz w:val="21"/>
                <w:szCs w:val="21"/>
              </w:rPr>
              <w:t>s</w:t>
            </w:r>
            <w:r w:rsidR="008F5FF4">
              <w:rPr>
                <w:rFonts w:ascii="Aptos" w:hAnsi="Aptos"/>
                <w:sz w:val="21"/>
                <w:szCs w:val="21"/>
              </w:rPr>
              <w:t xml:space="preserve">urvey for </w:t>
            </w:r>
            <w:r w:rsidR="00E75708">
              <w:rPr>
                <w:rFonts w:ascii="Aptos" w:hAnsi="Aptos"/>
                <w:sz w:val="21"/>
                <w:szCs w:val="21"/>
              </w:rPr>
              <w:t>Bardney</w:t>
            </w:r>
            <w:r w:rsidR="00BF403D">
              <w:rPr>
                <w:rFonts w:ascii="Aptos" w:hAnsi="Aptos"/>
                <w:sz w:val="21"/>
                <w:szCs w:val="21"/>
              </w:rPr>
              <w:t xml:space="preserve"> Parish.</w:t>
            </w:r>
          </w:p>
          <w:p w14:paraId="370D4BDC" w14:textId="223656D6" w:rsidR="006F5F13" w:rsidRPr="0031543B" w:rsidRDefault="00CF4E03" w:rsidP="0031543B">
            <w:pPr>
              <w:pStyle w:val="ListParagraph"/>
              <w:numPr>
                <w:ilvl w:val="0"/>
                <w:numId w:val="1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To a</w:t>
            </w:r>
            <w:r w:rsidR="00B52185">
              <w:rPr>
                <w:rFonts w:ascii="Aptos" w:hAnsi="Aptos"/>
                <w:sz w:val="21"/>
                <w:szCs w:val="21"/>
              </w:rPr>
              <w:t>pprove a suitable</w:t>
            </w:r>
            <w:r>
              <w:rPr>
                <w:rFonts w:ascii="Aptos" w:hAnsi="Aptos"/>
                <w:sz w:val="21"/>
                <w:szCs w:val="21"/>
              </w:rPr>
              <w:t xml:space="preserve"> contractor to carry out the tree survey for Barney </w:t>
            </w:r>
            <w:r w:rsidR="00107AA9">
              <w:rPr>
                <w:rFonts w:ascii="Aptos" w:hAnsi="Aptos"/>
                <w:sz w:val="21"/>
                <w:szCs w:val="21"/>
              </w:rPr>
              <w:t>Parish.</w:t>
            </w:r>
          </w:p>
        </w:tc>
      </w:tr>
      <w:tr w:rsidR="00C51DD5" w:rsidRPr="00F94E1A" w14:paraId="567D72A2" w14:textId="77777777" w:rsidTr="00881ECF">
        <w:trPr>
          <w:trHeight w:val="1749"/>
        </w:trPr>
        <w:tc>
          <w:tcPr>
            <w:tcW w:w="510" w:type="dxa"/>
            <w:shd w:val="clear" w:color="auto" w:fill="auto"/>
          </w:tcPr>
          <w:p w14:paraId="10E72FB6" w14:textId="24BAFDAE" w:rsidR="00C51DD5" w:rsidRDefault="00F5365D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71</w:t>
            </w:r>
          </w:p>
        </w:tc>
        <w:tc>
          <w:tcPr>
            <w:tcW w:w="813" w:type="dxa"/>
            <w:shd w:val="clear" w:color="auto" w:fill="auto"/>
          </w:tcPr>
          <w:p w14:paraId="101E1E21" w14:textId="66D6B59B" w:rsidR="00C51DD5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1913B6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1E9EA791" w14:textId="77777777" w:rsidR="00C51DD5" w:rsidRPr="00F94E1A" w:rsidRDefault="00C51DD5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94E1A">
              <w:rPr>
                <w:rFonts w:ascii="Aptos" w:hAnsi="Aptos"/>
                <w:b/>
                <w:bCs/>
                <w:sz w:val="21"/>
                <w:szCs w:val="21"/>
              </w:rPr>
              <w:t>Financial Matter</w:t>
            </w:r>
            <w:r>
              <w:rPr>
                <w:rFonts w:ascii="Aptos" w:hAnsi="Aptos"/>
                <w:b/>
                <w:bCs/>
                <w:sz w:val="21"/>
                <w:szCs w:val="21"/>
              </w:rPr>
              <w:t>s.</w:t>
            </w:r>
          </w:p>
          <w:p w14:paraId="478F33AD" w14:textId="28EB3BDD" w:rsidR="00C51DD5" w:rsidRPr="00096EFA" w:rsidRDefault="00C51DD5" w:rsidP="00096EFA">
            <w:pPr>
              <w:pStyle w:val="ListParagraph"/>
              <w:numPr>
                <w:ilvl w:val="0"/>
                <w:numId w:val="25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096EFA">
              <w:rPr>
                <w:rFonts w:ascii="Aptos" w:hAnsi="Aptos"/>
                <w:sz w:val="21"/>
                <w:szCs w:val="21"/>
              </w:rPr>
              <w:t>To consider and approve payments made since the last meeting.</w:t>
            </w:r>
          </w:p>
          <w:p w14:paraId="5BBE510F" w14:textId="1417C929" w:rsidR="00C51DD5" w:rsidRPr="00F94E1A" w:rsidRDefault="00C51DD5" w:rsidP="00096EFA">
            <w:pPr>
              <w:pStyle w:val="ListParagraph"/>
              <w:numPr>
                <w:ilvl w:val="0"/>
                <w:numId w:val="25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 w:rsidRPr="00F94E1A">
              <w:rPr>
                <w:rFonts w:ascii="Aptos" w:hAnsi="Aptos"/>
                <w:sz w:val="21"/>
                <w:szCs w:val="21"/>
              </w:rPr>
              <w:t xml:space="preserve">To consider and approve payments on the </w:t>
            </w:r>
            <w:r w:rsidR="00107412">
              <w:rPr>
                <w:rFonts w:ascii="Aptos" w:hAnsi="Aptos"/>
                <w:sz w:val="21"/>
                <w:szCs w:val="21"/>
              </w:rPr>
              <w:t>September</w:t>
            </w:r>
            <w:r w:rsidR="006C4B0A">
              <w:rPr>
                <w:rFonts w:ascii="Aptos" w:hAnsi="Aptos"/>
                <w:sz w:val="21"/>
                <w:szCs w:val="21"/>
              </w:rPr>
              <w:t xml:space="preserve"> </w:t>
            </w:r>
            <w:r w:rsidR="00AE64B6">
              <w:rPr>
                <w:rFonts w:ascii="Aptos" w:hAnsi="Aptos"/>
                <w:sz w:val="21"/>
                <w:szCs w:val="21"/>
              </w:rPr>
              <w:t>20</w:t>
            </w:r>
            <w:r>
              <w:rPr>
                <w:rFonts w:ascii="Aptos" w:hAnsi="Aptos"/>
                <w:sz w:val="21"/>
                <w:szCs w:val="21"/>
              </w:rPr>
              <w:t xml:space="preserve">26/27 </w:t>
            </w:r>
            <w:r w:rsidRPr="00F94E1A">
              <w:rPr>
                <w:rFonts w:ascii="Aptos" w:hAnsi="Aptos"/>
                <w:sz w:val="21"/>
                <w:szCs w:val="21"/>
              </w:rPr>
              <w:t>schedule.</w:t>
            </w:r>
          </w:p>
          <w:p w14:paraId="66090A50" w14:textId="77777777" w:rsidR="006C4D53" w:rsidRDefault="00C51DD5" w:rsidP="00096EFA">
            <w:pPr>
              <w:pStyle w:val="ListParagraph"/>
              <w:numPr>
                <w:ilvl w:val="0"/>
                <w:numId w:val="25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 w:rsidRPr="00F94E1A">
              <w:rPr>
                <w:rFonts w:ascii="Aptos" w:hAnsi="Aptos"/>
                <w:sz w:val="21"/>
                <w:szCs w:val="21"/>
              </w:rPr>
              <w:t>To consider and approve the bank reconciliation f</w:t>
            </w:r>
            <w:r>
              <w:rPr>
                <w:rFonts w:ascii="Aptos" w:hAnsi="Aptos"/>
                <w:sz w:val="21"/>
                <w:szCs w:val="21"/>
              </w:rPr>
              <w:t>or</w:t>
            </w:r>
            <w:r w:rsidR="00107412">
              <w:rPr>
                <w:rFonts w:ascii="Aptos" w:hAnsi="Aptos"/>
                <w:sz w:val="21"/>
                <w:szCs w:val="21"/>
              </w:rPr>
              <w:t xml:space="preserve"> August</w:t>
            </w:r>
            <w:r w:rsidR="006C4B0A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t>2026</w:t>
            </w:r>
            <w:r w:rsidR="006C4D53">
              <w:rPr>
                <w:rFonts w:ascii="Aptos" w:hAnsi="Aptos"/>
                <w:sz w:val="21"/>
                <w:szCs w:val="21"/>
              </w:rPr>
              <w:t>.</w:t>
            </w:r>
          </w:p>
          <w:p w14:paraId="16941F79" w14:textId="77777777" w:rsidR="00C51DD5" w:rsidRDefault="006C4D53" w:rsidP="00096EFA">
            <w:pPr>
              <w:pStyle w:val="ListParagraph"/>
              <w:numPr>
                <w:ilvl w:val="0"/>
                <w:numId w:val="25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To review the </w:t>
            </w:r>
            <w:r w:rsidR="000E4E43">
              <w:rPr>
                <w:rFonts w:ascii="Aptos" w:hAnsi="Aptos"/>
                <w:sz w:val="21"/>
                <w:szCs w:val="21"/>
              </w:rPr>
              <w:t>budget and reserves.</w:t>
            </w:r>
          </w:p>
          <w:p w14:paraId="6E7696A0" w14:textId="18BE78D7" w:rsidR="006F5F13" w:rsidRPr="0031543B" w:rsidRDefault="009777AA" w:rsidP="00096EFA">
            <w:pPr>
              <w:pStyle w:val="ListParagraph"/>
              <w:numPr>
                <w:ilvl w:val="0"/>
                <w:numId w:val="25"/>
              </w:numPr>
              <w:spacing w:after="20"/>
              <w:contextualSpacing w:val="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To </w:t>
            </w:r>
            <w:r w:rsidR="000C15CB">
              <w:rPr>
                <w:rFonts w:ascii="Aptos" w:hAnsi="Aptos"/>
                <w:sz w:val="21"/>
                <w:szCs w:val="21"/>
              </w:rPr>
              <w:t xml:space="preserve">review </w:t>
            </w:r>
            <w:r w:rsidR="002A2E18">
              <w:rPr>
                <w:rFonts w:ascii="Aptos" w:hAnsi="Aptos"/>
                <w:sz w:val="21"/>
                <w:szCs w:val="21"/>
              </w:rPr>
              <w:t xml:space="preserve">timelines for the </w:t>
            </w:r>
            <w:r w:rsidR="008D006B">
              <w:rPr>
                <w:rFonts w:ascii="Aptos" w:hAnsi="Aptos"/>
                <w:sz w:val="21"/>
                <w:szCs w:val="21"/>
              </w:rPr>
              <w:t>draft</w:t>
            </w:r>
            <w:r w:rsidR="00147B1A">
              <w:rPr>
                <w:rFonts w:ascii="Aptos" w:hAnsi="Aptos"/>
                <w:sz w:val="21"/>
                <w:szCs w:val="21"/>
              </w:rPr>
              <w:t xml:space="preserve"> 2027-2028</w:t>
            </w:r>
            <w:r w:rsidR="008D006B">
              <w:rPr>
                <w:rFonts w:ascii="Aptos" w:hAnsi="Aptos"/>
                <w:sz w:val="21"/>
                <w:szCs w:val="21"/>
              </w:rPr>
              <w:t xml:space="preserve"> budget</w:t>
            </w:r>
            <w:r w:rsidR="002A2E18">
              <w:rPr>
                <w:rFonts w:ascii="Aptos" w:hAnsi="Aptos"/>
                <w:sz w:val="21"/>
                <w:szCs w:val="21"/>
              </w:rPr>
              <w:t>.</w:t>
            </w:r>
            <w:r w:rsidR="00365352">
              <w:rPr>
                <w:rFonts w:ascii="Aptos" w:hAnsi="Aptos"/>
                <w:sz w:val="21"/>
                <w:szCs w:val="21"/>
              </w:rPr>
              <w:t xml:space="preserve"> </w:t>
            </w:r>
          </w:p>
        </w:tc>
      </w:tr>
      <w:tr w:rsidR="004F45BB" w:rsidRPr="00F94E1A" w14:paraId="6A555B70" w14:textId="77777777" w:rsidTr="00881ECF">
        <w:trPr>
          <w:trHeight w:val="1170"/>
        </w:trPr>
        <w:tc>
          <w:tcPr>
            <w:tcW w:w="510" w:type="dxa"/>
            <w:shd w:val="clear" w:color="auto" w:fill="auto"/>
          </w:tcPr>
          <w:p w14:paraId="692FD2B8" w14:textId="57226571" w:rsidR="004F45BB" w:rsidRDefault="002631E6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72</w:t>
            </w:r>
          </w:p>
        </w:tc>
        <w:tc>
          <w:tcPr>
            <w:tcW w:w="813" w:type="dxa"/>
            <w:shd w:val="clear" w:color="auto" w:fill="auto"/>
          </w:tcPr>
          <w:p w14:paraId="6AB3C704" w14:textId="3D1A36B0" w:rsidR="004F45BB" w:rsidRDefault="004F45BB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7DCE1BCD" w14:textId="7BCA811A" w:rsidR="004F45BB" w:rsidRDefault="002F229F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Governance and Risk Man</w:t>
            </w:r>
            <w:r w:rsidR="0012325B">
              <w:rPr>
                <w:rFonts w:ascii="Aptos" w:hAnsi="Aptos"/>
                <w:b/>
                <w:bCs/>
                <w:sz w:val="21"/>
                <w:szCs w:val="21"/>
              </w:rPr>
              <w:t>agement</w:t>
            </w:r>
            <w:r w:rsidR="001D242D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</w:p>
          <w:p w14:paraId="516A76A6" w14:textId="6DA0F62B" w:rsidR="002F229F" w:rsidRPr="00A215B5" w:rsidRDefault="00D428E1" w:rsidP="00A215B5">
            <w:pPr>
              <w:pStyle w:val="ListParagraph"/>
              <w:numPr>
                <w:ilvl w:val="0"/>
                <w:numId w:val="19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A215B5">
              <w:rPr>
                <w:rFonts w:ascii="Aptos" w:hAnsi="Aptos"/>
                <w:sz w:val="21"/>
                <w:szCs w:val="21"/>
              </w:rPr>
              <w:t>To review</w:t>
            </w:r>
            <w:r w:rsidR="005D1BBD">
              <w:rPr>
                <w:rFonts w:ascii="Aptos" w:hAnsi="Aptos"/>
                <w:sz w:val="21"/>
                <w:szCs w:val="21"/>
              </w:rPr>
              <w:t xml:space="preserve"> </w:t>
            </w:r>
            <w:r w:rsidRPr="00A215B5">
              <w:rPr>
                <w:rFonts w:ascii="Aptos" w:hAnsi="Aptos"/>
                <w:sz w:val="21"/>
                <w:szCs w:val="21"/>
              </w:rPr>
              <w:t xml:space="preserve">and </w:t>
            </w:r>
            <w:r w:rsidR="00672E5F" w:rsidRPr="00A215B5">
              <w:rPr>
                <w:rFonts w:ascii="Aptos" w:hAnsi="Aptos"/>
                <w:sz w:val="21"/>
                <w:szCs w:val="21"/>
              </w:rPr>
              <w:t xml:space="preserve">adopt the </w:t>
            </w:r>
            <w:r w:rsidR="00FC61A8">
              <w:rPr>
                <w:rFonts w:ascii="Aptos" w:hAnsi="Aptos"/>
                <w:sz w:val="21"/>
                <w:szCs w:val="21"/>
              </w:rPr>
              <w:t>Ri</w:t>
            </w:r>
            <w:r w:rsidR="00141107">
              <w:rPr>
                <w:rFonts w:ascii="Aptos" w:hAnsi="Aptos"/>
                <w:sz w:val="21"/>
                <w:szCs w:val="21"/>
              </w:rPr>
              <w:t>sk Register</w:t>
            </w:r>
          </w:p>
          <w:p w14:paraId="29159B10" w14:textId="77777777" w:rsidR="005B3F75" w:rsidRDefault="00EE6F9D" w:rsidP="00BE2B66">
            <w:pPr>
              <w:pStyle w:val="ListParagraph"/>
              <w:numPr>
                <w:ilvl w:val="0"/>
                <w:numId w:val="19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A215B5">
              <w:rPr>
                <w:rFonts w:ascii="Aptos" w:hAnsi="Aptos"/>
                <w:sz w:val="21"/>
                <w:szCs w:val="21"/>
              </w:rPr>
              <w:t xml:space="preserve">To </w:t>
            </w:r>
            <w:r w:rsidR="00BE2B66">
              <w:rPr>
                <w:rFonts w:ascii="Aptos" w:hAnsi="Aptos"/>
                <w:sz w:val="21"/>
                <w:szCs w:val="21"/>
              </w:rPr>
              <w:t xml:space="preserve">receive an update on the Health and Safety </w:t>
            </w:r>
            <w:r w:rsidR="008F5FF4">
              <w:rPr>
                <w:rFonts w:ascii="Aptos" w:hAnsi="Aptos"/>
                <w:sz w:val="21"/>
                <w:szCs w:val="21"/>
              </w:rPr>
              <w:t>Audit and Action Plan</w:t>
            </w:r>
          </w:p>
          <w:p w14:paraId="0DE6CD0E" w14:textId="478B1BA4" w:rsidR="006F5F13" w:rsidRPr="0031543B" w:rsidRDefault="007F4A5E" w:rsidP="0031543B">
            <w:pPr>
              <w:pStyle w:val="ListParagraph"/>
              <w:numPr>
                <w:ilvl w:val="0"/>
                <w:numId w:val="19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To consider and adopt the Complaints Policy.</w:t>
            </w:r>
          </w:p>
        </w:tc>
      </w:tr>
      <w:tr w:rsidR="004F45BB" w:rsidRPr="00F94E1A" w14:paraId="59478FC3" w14:textId="77777777" w:rsidTr="00881ECF">
        <w:trPr>
          <w:trHeight w:val="1130"/>
        </w:trPr>
        <w:tc>
          <w:tcPr>
            <w:tcW w:w="510" w:type="dxa"/>
            <w:shd w:val="clear" w:color="auto" w:fill="auto"/>
          </w:tcPr>
          <w:p w14:paraId="4864B102" w14:textId="5704A632" w:rsidR="004F45BB" w:rsidRDefault="002631E6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  <w:r w:rsidR="00EA1610">
              <w:rPr>
                <w:rFonts w:ascii="Aptos" w:hAnsi="Aptos"/>
                <w:b/>
                <w:bCs/>
                <w:sz w:val="21"/>
                <w:szCs w:val="21"/>
              </w:rPr>
              <w:t>3</w:t>
            </w:r>
            <w:r w:rsidR="00B908EA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813" w:type="dxa"/>
            <w:shd w:val="clear" w:color="auto" w:fill="auto"/>
          </w:tcPr>
          <w:p w14:paraId="59E76BFF" w14:textId="7601F909" w:rsidR="004F45BB" w:rsidRDefault="00B908E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77A51648" w14:textId="3A26615F" w:rsidR="004F45BB" w:rsidRDefault="00EA1610" w:rsidP="005E074D">
            <w:pPr>
              <w:spacing w:after="2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T</w:t>
            </w:r>
            <w:r w:rsidR="00702C9A">
              <w:rPr>
                <w:rFonts w:ascii="Aptos" w:hAnsi="Aptos"/>
                <w:b/>
                <w:bCs/>
                <w:sz w:val="21"/>
                <w:szCs w:val="21"/>
              </w:rPr>
              <w:t>raffic Regulation Order</w:t>
            </w:r>
            <w:r w:rsidR="003A1726">
              <w:rPr>
                <w:rFonts w:ascii="Aptos" w:hAnsi="Aptos"/>
                <w:b/>
                <w:bCs/>
                <w:sz w:val="21"/>
                <w:szCs w:val="21"/>
              </w:rPr>
              <w:t xml:space="preserve">. </w:t>
            </w:r>
            <w:r w:rsidR="003A1726" w:rsidRPr="007E37D4">
              <w:rPr>
                <w:rFonts w:ascii="Aptos" w:hAnsi="Aptos"/>
                <w:sz w:val="21"/>
                <w:szCs w:val="21"/>
              </w:rPr>
              <w:t xml:space="preserve">To consider </w:t>
            </w:r>
            <w:r w:rsidR="000F4EA7">
              <w:rPr>
                <w:rFonts w:ascii="Aptos" w:hAnsi="Aptos"/>
                <w:sz w:val="21"/>
                <w:szCs w:val="21"/>
              </w:rPr>
              <w:t xml:space="preserve">the Traffic Regulation Order </w:t>
            </w:r>
            <w:r w:rsidR="003A1726" w:rsidRPr="007E37D4">
              <w:rPr>
                <w:rFonts w:ascii="Aptos" w:hAnsi="Aptos"/>
                <w:sz w:val="21"/>
                <w:szCs w:val="21"/>
              </w:rPr>
              <w:t xml:space="preserve">and </w:t>
            </w:r>
            <w:r w:rsidR="003C04C4">
              <w:rPr>
                <w:rFonts w:ascii="Aptos" w:hAnsi="Aptos"/>
                <w:sz w:val="21"/>
                <w:szCs w:val="21"/>
              </w:rPr>
              <w:t>agree</w:t>
            </w:r>
            <w:r w:rsidR="003A1726" w:rsidRPr="007E37D4">
              <w:rPr>
                <w:rFonts w:ascii="Aptos" w:hAnsi="Aptos"/>
                <w:sz w:val="21"/>
                <w:szCs w:val="21"/>
              </w:rPr>
              <w:t xml:space="preserve"> the Council’s responses.</w:t>
            </w:r>
          </w:p>
          <w:p w14:paraId="1E270069" w14:textId="352F93D5" w:rsidR="00A826CF" w:rsidRPr="0031543B" w:rsidRDefault="00644439" w:rsidP="0031543B">
            <w:pPr>
              <w:pStyle w:val="ListParagraph"/>
              <w:spacing w:after="20"/>
              <w:rPr>
                <w:rFonts w:ascii="Aptos" w:hAnsi="Aptos"/>
                <w:sz w:val="21"/>
                <w:szCs w:val="21"/>
              </w:rPr>
            </w:pPr>
            <w:r w:rsidRPr="00830F4E">
              <w:rPr>
                <w:rFonts w:ascii="Aptos" w:hAnsi="Aptos"/>
                <w:sz w:val="21"/>
                <w:szCs w:val="21"/>
              </w:rPr>
              <w:t>Lincolnshire County Council (Bardney-Station Road</w:t>
            </w:r>
            <w:r w:rsidR="004A6635" w:rsidRPr="00830F4E">
              <w:rPr>
                <w:rFonts w:ascii="Aptos" w:hAnsi="Aptos"/>
                <w:sz w:val="21"/>
                <w:szCs w:val="21"/>
              </w:rPr>
              <w:t>) (Prohibition of Waiting) Amendment Order.</w:t>
            </w:r>
          </w:p>
        </w:tc>
      </w:tr>
      <w:tr w:rsidR="00C51DD5" w:rsidRPr="00F94E1A" w14:paraId="212DA6CC" w14:textId="77777777" w:rsidTr="00881ECF">
        <w:trPr>
          <w:trHeight w:val="1699"/>
        </w:trPr>
        <w:tc>
          <w:tcPr>
            <w:tcW w:w="510" w:type="dxa"/>
            <w:shd w:val="clear" w:color="auto" w:fill="auto"/>
          </w:tcPr>
          <w:p w14:paraId="28DAD0D1" w14:textId="66C52E45" w:rsidR="00C51DD5" w:rsidRDefault="00830F4E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 74</w:t>
            </w:r>
          </w:p>
        </w:tc>
        <w:tc>
          <w:tcPr>
            <w:tcW w:w="813" w:type="dxa"/>
            <w:shd w:val="clear" w:color="auto" w:fill="auto"/>
          </w:tcPr>
          <w:p w14:paraId="6D89B851" w14:textId="4AE24CDE" w:rsidR="00C51DD5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1913B6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6638D413" w14:textId="429F5B12" w:rsidR="00C51DD5" w:rsidRDefault="00C51DD5" w:rsidP="005E074D">
            <w:pPr>
              <w:spacing w:after="2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Planning Matters</w:t>
            </w:r>
            <w:r w:rsidRPr="003624A4">
              <w:rPr>
                <w:rFonts w:ascii="Aptos" w:hAnsi="Aptos"/>
                <w:sz w:val="21"/>
                <w:szCs w:val="21"/>
              </w:rPr>
              <w:t xml:space="preserve">. </w:t>
            </w:r>
            <w:r w:rsidR="00C473D1">
              <w:rPr>
                <w:rFonts w:ascii="Aptos" w:hAnsi="Aptos"/>
                <w:sz w:val="21"/>
                <w:szCs w:val="21"/>
              </w:rPr>
              <w:t xml:space="preserve">To </w:t>
            </w:r>
            <w:r w:rsidR="00DC4C70">
              <w:rPr>
                <w:rFonts w:ascii="Aptos" w:hAnsi="Aptos"/>
                <w:sz w:val="21"/>
                <w:szCs w:val="21"/>
              </w:rPr>
              <w:t xml:space="preserve">consider local </w:t>
            </w:r>
            <w:r w:rsidR="00487BCE">
              <w:rPr>
                <w:rFonts w:ascii="Aptos" w:hAnsi="Aptos"/>
                <w:sz w:val="21"/>
                <w:szCs w:val="21"/>
              </w:rPr>
              <w:t xml:space="preserve">planning </w:t>
            </w:r>
            <w:r w:rsidR="00DC4C70">
              <w:rPr>
                <w:rFonts w:ascii="Aptos" w:hAnsi="Aptos"/>
                <w:sz w:val="21"/>
                <w:szCs w:val="21"/>
              </w:rPr>
              <w:t>applications</w:t>
            </w:r>
            <w:r w:rsidR="00357469">
              <w:rPr>
                <w:rFonts w:ascii="Aptos" w:hAnsi="Aptos"/>
                <w:sz w:val="21"/>
                <w:szCs w:val="21"/>
              </w:rPr>
              <w:t xml:space="preserve"> and </w:t>
            </w:r>
            <w:r w:rsidR="000C79B4">
              <w:rPr>
                <w:rFonts w:ascii="Aptos" w:hAnsi="Aptos"/>
                <w:sz w:val="21"/>
                <w:szCs w:val="21"/>
              </w:rPr>
              <w:t xml:space="preserve">agree </w:t>
            </w:r>
            <w:r w:rsidR="00D02E74">
              <w:rPr>
                <w:rFonts w:ascii="Aptos" w:hAnsi="Aptos"/>
                <w:sz w:val="21"/>
                <w:szCs w:val="21"/>
              </w:rPr>
              <w:t>the Council’s responses.</w:t>
            </w:r>
          </w:p>
          <w:p w14:paraId="5770E5D3" w14:textId="2F3BB7B6" w:rsidR="007D6452" w:rsidRPr="0031543B" w:rsidRDefault="00DB7BEC" w:rsidP="0031543B">
            <w:pPr>
              <w:pStyle w:val="ListParagraph"/>
              <w:spacing w:after="20"/>
              <w:rPr>
                <w:rFonts w:ascii="Aptos" w:hAnsi="Aptos"/>
                <w:sz w:val="21"/>
                <w:szCs w:val="21"/>
              </w:rPr>
            </w:pPr>
            <w:r w:rsidRPr="00DB7BEC">
              <w:rPr>
                <w:rFonts w:ascii="Aptos" w:hAnsi="Aptos"/>
                <w:sz w:val="21"/>
                <w:szCs w:val="21"/>
              </w:rPr>
              <w:t>Application Number: WL/2026/00740 Valid Date: 14/08/2026</w:t>
            </w:r>
            <w:r w:rsidR="00B83CF0">
              <w:rPr>
                <w:rFonts w:ascii="Aptos" w:hAnsi="Aptos"/>
                <w:sz w:val="21"/>
                <w:szCs w:val="21"/>
              </w:rPr>
              <w:t xml:space="preserve"> </w:t>
            </w:r>
            <w:r w:rsidRPr="00B83CF0">
              <w:rPr>
                <w:rFonts w:ascii="Aptos" w:hAnsi="Aptos"/>
                <w:sz w:val="21"/>
                <w:szCs w:val="21"/>
              </w:rPr>
              <w:t>Proposal: Planning application for a single storey side extension to form a garage. Location:</w:t>
            </w:r>
            <w:r w:rsidR="00B83CF0">
              <w:rPr>
                <w:rFonts w:ascii="Aptos" w:hAnsi="Aptos"/>
                <w:sz w:val="21"/>
                <w:szCs w:val="21"/>
              </w:rPr>
              <w:t xml:space="preserve"> </w:t>
            </w:r>
            <w:r w:rsidRPr="00B83CF0">
              <w:rPr>
                <w:rFonts w:ascii="Aptos" w:hAnsi="Aptos"/>
                <w:sz w:val="21"/>
                <w:szCs w:val="21"/>
              </w:rPr>
              <w:t>TOP FARM, SHORT FERRY ROAD, STAINFIELD, MARKET RASEN LN8 5JL</w:t>
            </w:r>
            <w:r w:rsidR="00B83CF0">
              <w:rPr>
                <w:rFonts w:ascii="Aptos" w:hAnsi="Aptos"/>
                <w:sz w:val="21"/>
                <w:szCs w:val="21"/>
              </w:rPr>
              <w:t>.</w:t>
            </w:r>
          </w:p>
        </w:tc>
      </w:tr>
      <w:tr w:rsidR="00B07B15" w:rsidRPr="00F94E1A" w14:paraId="3F67D38F" w14:textId="77777777" w:rsidTr="00DC6CFF">
        <w:trPr>
          <w:trHeight w:val="920"/>
        </w:trPr>
        <w:tc>
          <w:tcPr>
            <w:tcW w:w="510" w:type="dxa"/>
            <w:shd w:val="clear" w:color="auto" w:fill="auto"/>
          </w:tcPr>
          <w:p w14:paraId="072FD2CA" w14:textId="1E49ECC8" w:rsidR="00B07B15" w:rsidRDefault="007E37D4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75</w:t>
            </w:r>
          </w:p>
        </w:tc>
        <w:tc>
          <w:tcPr>
            <w:tcW w:w="813" w:type="dxa"/>
            <w:shd w:val="clear" w:color="auto" w:fill="auto"/>
          </w:tcPr>
          <w:p w14:paraId="50B63C0A" w14:textId="5D29B8AE" w:rsidR="00B07B15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B07B15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44258979" w14:textId="051310FB" w:rsidR="00B07B15" w:rsidRDefault="00B07B15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Ward Reports</w:t>
            </w:r>
            <w:r w:rsidR="00BE60B0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</w:p>
          <w:p w14:paraId="51AC6A6C" w14:textId="7D269C0C" w:rsidR="00B40EEE" w:rsidRPr="00F73EAF" w:rsidRDefault="00B40EEE" w:rsidP="005D7680">
            <w:pPr>
              <w:pStyle w:val="ListParagraph"/>
              <w:numPr>
                <w:ilvl w:val="0"/>
                <w:numId w:val="20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F73EAF">
              <w:rPr>
                <w:rFonts w:ascii="Aptos" w:hAnsi="Aptos"/>
                <w:sz w:val="21"/>
                <w:szCs w:val="21"/>
              </w:rPr>
              <w:t xml:space="preserve">To receive </w:t>
            </w:r>
            <w:r w:rsidR="00EF0F4B" w:rsidRPr="00F73EAF">
              <w:rPr>
                <w:rFonts w:ascii="Aptos" w:hAnsi="Aptos"/>
                <w:sz w:val="21"/>
                <w:szCs w:val="21"/>
              </w:rPr>
              <w:t xml:space="preserve">brief </w:t>
            </w:r>
            <w:r w:rsidRPr="00F73EAF">
              <w:rPr>
                <w:rFonts w:ascii="Aptos" w:hAnsi="Aptos"/>
                <w:sz w:val="21"/>
                <w:szCs w:val="21"/>
              </w:rPr>
              <w:t>updates</w:t>
            </w:r>
            <w:r w:rsidR="00031012">
              <w:rPr>
                <w:rFonts w:ascii="Aptos" w:hAnsi="Aptos"/>
                <w:sz w:val="21"/>
                <w:szCs w:val="21"/>
              </w:rPr>
              <w:t>.</w:t>
            </w:r>
          </w:p>
          <w:p w14:paraId="7A2A2F5C" w14:textId="3060797B" w:rsidR="006F5F13" w:rsidRPr="0031543B" w:rsidRDefault="005D7680" w:rsidP="0031543B">
            <w:pPr>
              <w:pStyle w:val="ListParagraph"/>
              <w:numPr>
                <w:ilvl w:val="0"/>
                <w:numId w:val="20"/>
              </w:numPr>
              <w:rPr>
                <w:sz w:val="21"/>
                <w:szCs w:val="21"/>
              </w:rPr>
            </w:pPr>
            <w:r w:rsidRPr="00F73EAF">
              <w:rPr>
                <w:sz w:val="21"/>
                <w:szCs w:val="21"/>
              </w:rPr>
              <w:t>Note any information or resolve any actions required.</w:t>
            </w:r>
          </w:p>
        </w:tc>
      </w:tr>
      <w:tr w:rsidR="00DC5293" w:rsidRPr="00F94E1A" w14:paraId="2C411326" w14:textId="77777777" w:rsidTr="00DC6CFF">
        <w:trPr>
          <w:trHeight w:val="423"/>
        </w:trPr>
        <w:tc>
          <w:tcPr>
            <w:tcW w:w="510" w:type="dxa"/>
            <w:shd w:val="clear" w:color="auto" w:fill="auto"/>
          </w:tcPr>
          <w:p w14:paraId="4AA48107" w14:textId="09EEB2B3" w:rsidR="00DC5293" w:rsidRDefault="00BD4DC4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76</w:t>
            </w:r>
          </w:p>
        </w:tc>
        <w:tc>
          <w:tcPr>
            <w:tcW w:w="813" w:type="dxa"/>
            <w:shd w:val="clear" w:color="auto" w:fill="auto"/>
          </w:tcPr>
          <w:p w14:paraId="23F6BA35" w14:textId="7BA79337" w:rsidR="00DC5293" w:rsidRDefault="00DC5293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4B523827" w14:textId="28BA35AF" w:rsidR="00F73EAF" w:rsidRPr="0031543B" w:rsidRDefault="00082C9A" w:rsidP="005E074D">
            <w:pPr>
              <w:spacing w:after="20"/>
              <w:rPr>
                <w:rFonts w:ascii="Aptos" w:hAnsi="Aptos"/>
                <w:sz w:val="21"/>
                <w:szCs w:val="21"/>
              </w:rPr>
            </w:pPr>
            <w:r w:rsidRPr="00F73EAF">
              <w:rPr>
                <w:rFonts w:ascii="Aptos" w:hAnsi="Aptos"/>
                <w:b/>
                <w:bCs/>
                <w:sz w:val="21"/>
                <w:szCs w:val="21"/>
              </w:rPr>
              <w:t>Items for Future Agendas</w:t>
            </w:r>
            <w:r w:rsidR="00BE60B0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  <w:r w:rsidR="00F73EAF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1940DB" w:rsidRPr="00F73EAF">
              <w:rPr>
                <w:rFonts w:ascii="Aptos" w:hAnsi="Aptos"/>
                <w:sz w:val="21"/>
                <w:szCs w:val="21"/>
              </w:rPr>
              <w:t xml:space="preserve">To identify matters for consideration </w:t>
            </w:r>
            <w:r w:rsidR="002B280F">
              <w:rPr>
                <w:rFonts w:ascii="Aptos" w:hAnsi="Aptos"/>
                <w:sz w:val="21"/>
                <w:szCs w:val="21"/>
              </w:rPr>
              <w:t>on future agendas.</w:t>
            </w:r>
          </w:p>
        </w:tc>
      </w:tr>
      <w:tr w:rsidR="007D2D0C" w:rsidRPr="00F94E1A" w14:paraId="04CF357A" w14:textId="77777777" w:rsidTr="00467279">
        <w:trPr>
          <w:trHeight w:val="1139"/>
        </w:trPr>
        <w:tc>
          <w:tcPr>
            <w:tcW w:w="510" w:type="dxa"/>
            <w:shd w:val="clear" w:color="auto" w:fill="auto"/>
          </w:tcPr>
          <w:p w14:paraId="2E66EFE0" w14:textId="3F1C19BC" w:rsidR="007D2D0C" w:rsidRDefault="00BD4DC4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77</w:t>
            </w:r>
          </w:p>
        </w:tc>
        <w:tc>
          <w:tcPr>
            <w:tcW w:w="813" w:type="dxa"/>
            <w:shd w:val="clear" w:color="auto" w:fill="auto"/>
          </w:tcPr>
          <w:p w14:paraId="3E0D2EDB" w14:textId="05FD4951" w:rsidR="007D2D0C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350CBD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1ACB502B" w14:textId="1E7D3DBC" w:rsidR="00C360DB" w:rsidRPr="00C360DB" w:rsidRDefault="00E561DE" w:rsidP="005E074D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350CBD">
              <w:rPr>
                <w:rFonts w:ascii="Aptos" w:hAnsi="Aptos"/>
                <w:b/>
                <w:bCs/>
                <w:sz w:val="20"/>
                <w:szCs w:val="20"/>
              </w:rPr>
              <w:t>Exclusion of Press and Public</w:t>
            </w:r>
            <w:r>
              <w:rPr>
                <w:rFonts w:ascii="Aptos" w:hAnsi="Aptos"/>
                <w:sz w:val="20"/>
                <w:szCs w:val="20"/>
              </w:rPr>
              <w:t xml:space="preserve">. </w:t>
            </w:r>
            <w:r w:rsidR="007D2D0C" w:rsidRPr="00C360DB">
              <w:rPr>
                <w:rFonts w:ascii="Aptos" w:hAnsi="Aptos"/>
                <w:sz w:val="20"/>
                <w:szCs w:val="20"/>
              </w:rPr>
              <w:t>T</w:t>
            </w:r>
            <w:r w:rsidR="00797B74" w:rsidRPr="00C360DB">
              <w:rPr>
                <w:rFonts w:ascii="Aptos" w:hAnsi="Aptos"/>
                <w:sz w:val="20"/>
                <w:szCs w:val="20"/>
              </w:rPr>
              <w:t>O RESOLVE TO MOVE INTO CLOSED SESSION IN ACCORDANCE WITH PUBLIC BODIES (ADMISSION TO MEETINGS</w:t>
            </w:r>
            <w:r w:rsidR="00C360DB" w:rsidRPr="00C360DB">
              <w:rPr>
                <w:rFonts w:ascii="Aptos" w:hAnsi="Aptos"/>
                <w:sz w:val="20"/>
                <w:szCs w:val="20"/>
              </w:rPr>
              <w:t>) ACT 1960 DUE TO THE CONFIDENTIAL NATURE OF THE BUSINESS TO BE DISCUSSED IN RELATION TO THE FOLLOWING MATTERS.</w:t>
            </w:r>
          </w:p>
        </w:tc>
      </w:tr>
      <w:tr w:rsidR="00C51DD5" w:rsidRPr="00F94E1A" w14:paraId="4DDA7950" w14:textId="77777777" w:rsidTr="00467279">
        <w:trPr>
          <w:trHeight w:val="1408"/>
        </w:trPr>
        <w:tc>
          <w:tcPr>
            <w:tcW w:w="510" w:type="dxa"/>
            <w:shd w:val="clear" w:color="auto" w:fill="auto"/>
          </w:tcPr>
          <w:p w14:paraId="65F1F727" w14:textId="0D3E6813" w:rsidR="00C51DD5" w:rsidRDefault="002140C9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78</w:t>
            </w:r>
          </w:p>
        </w:tc>
        <w:tc>
          <w:tcPr>
            <w:tcW w:w="813" w:type="dxa"/>
            <w:shd w:val="clear" w:color="auto" w:fill="auto"/>
          </w:tcPr>
          <w:p w14:paraId="0EA37EEB" w14:textId="7A1F085F" w:rsidR="00C51DD5" w:rsidRDefault="006C4B0A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1913B6">
              <w:rPr>
                <w:rFonts w:ascii="Aptos" w:hAnsi="Aptos"/>
                <w:b/>
                <w:bCs/>
                <w:sz w:val="21"/>
                <w:szCs w:val="21"/>
              </w:rPr>
              <w:t>26/27</w:t>
            </w:r>
          </w:p>
        </w:tc>
        <w:tc>
          <w:tcPr>
            <w:tcW w:w="7630" w:type="dxa"/>
            <w:shd w:val="clear" w:color="auto" w:fill="auto"/>
          </w:tcPr>
          <w:p w14:paraId="02FE065C" w14:textId="08F591B9" w:rsidR="00C51DD5" w:rsidRPr="00F0442B" w:rsidRDefault="00C07AF2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0442B">
              <w:rPr>
                <w:rFonts w:ascii="Aptos" w:hAnsi="Aptos"/>
                <w:b/>
                <w:bCs/>
                <w:sz w:val="21"/>
                <w:szCs w:val="21"/>
              </w:rPr>
              <w:t xml:space="preserve">Employment Tribunal Claim. </w:t>
            </w:r>
          </w:p>
          <w:p w14:paraId="06E063CB" w14:textId="61447180" w:rsidR="00372BF0" w:rsidRPr="004E7FAD" w:rsidRDefault="00C07AF2" w:rsidP="004E7FAD">
            <w:pPr>
              <w:pStyle w:val="ListParagraph"/>
              <w:numPr>
                <w:ilvl w:val="0"/>
                <w:numId w:val="21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4E7FAD">
              <w:rPr>
                <w:rFonts w:ascii="Aptos" w:hAnsi="Aptos"/>
                <w:sz w:val="21"/>
                <w:szCs w:val="21"/>
              </w:rPr>
              <w:t xml:space="preserve">To </w:t>
            </w:r>
            <w:r w:rsidR="00F572FD" w:rsidRPr="004E7FAD">
              <w:rPr>
                <w:rFonts w:ascii="Aptos" w:hAnsi="Aptos"/>
                <w:sz w:val="21"/>
                <w:szCs w:val="21"/>
              </w:rPr>
              <w:t>receive an update</w:t>
            </w:r>
            <w:r w:rsidR="00890EE4" w:rsidRPr="004E7FAD">
              <w:rPr>
                <w:rFonts w:ascii="Aptos" w:hAnsi="Aptos"/>
                <w:sz w:val="21"/>
                <w:szCs w:val="21"/>
              </w:rPr>
              <w:t xml:space="preserve"> on the ongoing </w:t>
            </w:r>
            <w:r w:rsidR="00E35A25" w:rsidRPr="004E7FAD">
              <w:rPr>
                <w:rFonts w:ascii="Aptos" w:hAnsi="Aptos"/>
                <w:sz w:val="21"/>
                <w:szCs w:val="21"/>
              </w:rPr>
              <w:t xml:space="preserve">employment </w:t>
            </w:r>
            <w:r w:rsidR="00321D59" w:rsidRPr="004E7FAD">
              <w:rPr>
                <w:rFonts w:ascii="Aptos" w:hAnsi="Aptos"/>
                <w:sz w:val="21"/>
                <w:szCs w:val="21"/>
              </w:rPr>
              <w:t>tribunal</w:t>
            </w:r>
            <w:r w:rsidR="00372BF0" w:rsidRPr="004E7FAD">
              <w:rPr>
                <w:rFonts w:ascii="Aptos" w:hAnsi="Aptos"/>
                <w:sz w:val="21"/>
                <w:szCs w:val="21"/>
              </w:rPr>
              <w:t xml:space="preserve"> proceedings.</w:t>
            </w:r>
          </w:p>
          <w:p w14:paraId="4B918130" w14:textId="48FC2353" w:rsidR="00372BF0" w:rsidRPr="004E7FAD" w:rsidRDefault="00F43012" w:rsidP="004E7FAD">
            <w:pPr>
              <w:pStyle w:val="ListParagraph"/>
              <w:numPr>
                <w:ilvl w:val="0"/>
                <w:numId w:val="21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4E7FAD">
              <w:rPr>
                <w:rFonts w:ascii="Aptos" w:hAnsi="Aptos"/>
                <w:sz w:val="21"/>
                <w:szCs w:val="21"/>
              </w:rPr>
              <w:t>To consider any advice, correspondence or information received.</w:t>
            </w:r>
          </w:p>
          <w:p w14:paraId="3148B87E" w14:textId="58E6B629" w:rsidR="006F5F13" w:rsidRPr="0031543B" w:rsidRDefault="00F43012" w:rsidP="0031543B">
            <w:pPr>
              <w:pStyle w:val="ListParagraph"/>
              <w:numPr>
                <w:ilvl w:val="0"/>
                <w:numId w:val="21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4E7FAD">
              <w:rPr>
                <w:rFonts w:ascii="Aptos" w:hAnsi="Aptos"/>
                <w:sz w:val="21"/>
                <w:szCs w:val="21"/>
              </w:rPr>
              <w:t xml:space="preserve">To consider and agree </w:t>
            </w:r>
            <w:r w:rsidR="000C68F8" w:rsidRPr="004E7FAD">
              <w:rPr>
                <w:rFonts w:ascii="Aptos" w:hAnsi="Aptos"/>
                <w:sz w:val="21"/>
                <w:szCs w:val="21"/>
              </w:rPr>
              <w:t>any decisions or actions required in relation to the ongoing proceedings</w:t>
            </w:r>
            <w:r w:rsidR="004E7FAD" w:rsidRPr="004E7FAD">
              <w:rPr>
                <w:rFonts w:ascii="Aptos" w:hAnsi="Aptos"/>
                <w:sz w:val="21"/>
                <w:szCs w:val="21"/>
              </w:rPr>
              <w:t>.</w:t>
            </w:r>
          </w:p>
        </w:tc>
      </w:tr>
      <w:tr w:rsidR="002B4D50" w:rsidRPr="00F94E1A" w14:paraId="2FCC74E1" w14:textId="77777777" w:rsidTr="004C719F">
        <w:trPr>
          <w:trHeight w:val="427"/>
        </w:trPr>
        <w:tc>
          <w:tcPr>
            <w:tcW w:w="510" w:type="dxa"/>
            <w:shd w:val="clear" w:color="auto" w:fill="auto"/>
          </w:tcPr>
          <w:p w14:paraId="63EFA212" w14:textId="01CD7DD0" w:rsidR="002B4D50" w:rsidRDefault="002140C9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79</w:t>
            </w:r>
          </w:p>
        </w:tc>
        <w:tc>
          <w:tcPr>
            <w:tcW w:w="813" w:type="dxa"/>
            <w:shd w:val="clear" w:color="auto" w:fill="auto"/>
          </w:tcPr>
          <w:p w14:paraId="7B2970DD" w14:textId="24E9A320" w:rsidR="002B4D50" w:rsidRDefault="002B4D50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7FDBD6CD" w14:textId="595E4542" w:rsidR="009777AA" w:rsidRPr="0031543B" w:rsidRDefault="002B4D50" w:rsidP="005E074D">
            <w:pPr>
              <w:spacing w:after="2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Staff Overtime </w:t>
            </w:r>
            <w:r w:rsidR="002B0107">
              <w:rPr>
                <w:rFonts w:ascii="Aptos" w:hAnsi="Aptos"/>
                <w:b/>
                <w:bCs/>
                <w:sz w:val="21"/>
                <w:szCs w:val="21"/>
              </w:rPr>
              <w:t>Hours</w:t>
            </w:r>
            <w:r w:rsidR="001F2916">
              <w:rPr>
                <w:rFonts w:ascii="Aptos" w:hAnsi="Aptos"/>
                <w:b/>
                <w:bCs/>
                <w:sz w:val="21"/>
                <w:szCs w:val="21"/>
              </w:rPr>
              <w:t xml:space="preserve">. </w:t>
            </w:r>
            <w:r w:rsidR="002B0107" w:rsidRPr="001F2916">
              <w:rPr>
                <w:rFonts w:ascii="Aptos" w:hAnsi="Aptos"/>
                <w:sz w:val="21"/>
                <w:szCs w:val="21"/>
              </w:rPr>
              <w:t xml:space="preserve">To </w:t>
            </w:r>
            <w:r w:rsidR="002B280F">
              <w:rPr>
                <w:rFonts w:ascii="Aptos" w:hAnsi="Aptos"/>
                <w:sz w:val="21"/>
                <w:szCs w:val="21"/>
              </w:rPr>
              <w:t>consider and approve the staff overtime arrangements.</w:t>
            </w:r>
          </w:p>
        </w:tc>
      </w:tr>
      <w:tr w:rsidR="009A1BED" w:rsidRPr="00F94E1A" w14:paraId="6DC0A3A8" w14:textId="77777777" w:rsidTr="000C6ECD">
        <w:trPr>
          <w:trHeight w:val="619"/>
        </w:trPr>
        <w:tc>
          <w:tcPr>
            <w:tcW w:w="510" w:type="dxa"/>
            <w:shd w:val="clear" w:color="auto" w:fill="auto"/>
          </w:tcPr>
          <w:p w14:paraId="5D3DCD85" w14:textId="21ACA0D4" w:rsidR="009A1BED" w:rsidRDefault="009A1BED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80</w:t>
            </w:r>
          </w:p>
        </w:tc>
        <w:tc>
          <w:tcPr>
            <w:tcW w:w="813" w:type="dxa"/>
            <w:shd w:val="clear" w:color="auto" w:fill="auto"/>
          </w:tcPr>
          <w:p w14:paraId="270247C0" w14:textId="451BE4FC" w:rsidR="009A1BED" w:rsidRDefault="009A1BED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-26/27</w:t>
            </w:r>
          </w:p>
        </w:tc>
        <w:tc>
          <w:tcPr>
            <w:tcW w:w="7630" w:type="dxa"/>
            <w:shd w:val="clear" w:color="auto" w:fill="auto"/>
          </w:tcPr>
          <w:p w14:paraId="6DB07C9B" w14:textId="18412D95" w:rsidR="005F6BA7" w:rsidRDefault="009A1BED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Strategic </w:t>
            </w:r>
            <w:r w:rsidR="005F6BA7">
              <w:rPr>
                <w:rFonts w:ascii="Aptos" w:hAnsi="Aptos"/>
                <w:b/>
                <w:bCs/>
                <w:sz w:val="21"/>
                <w:szCs w:val="21"/>
              </w:rPr>
              <w:t>Decision</w:t>
            </w:r>
            <w:r>
              <w:rPr>
                <w:rFonts w:ascii="Aptos" w:hAnsi="Aptos"/>
                <w:b/>
                <w:bCs/>
                <w:sz w:val="21"/>
                <w:szCs w:val="21"/>
              </w:rPr>
              <w:t xml:space="preserve"> Document. </w:t>
            </w:r>
          </w:p>
          <w:p w14:paraId="1D8761D3" w14:textId="68979B8E" w:rsidR="009777AA" w:rsidRPr="000C6ECD" w:rsidRDefault="009A1BED" w:rsidP="000C6ECD">
            <w:pPr>
              <w:pStyle w:val="ListParagraph"/>
              <w:numPr>
                <w:ilvl w:val="0"/>
                <w:numId w:val="23"/>
              </w:numPr>
              <w:spacing w:after="20"/>
              <w:rPr>
                <w:rFonts w:ascii="Aptos" w:hAnsi="Aptos"/>
                <w:sz w:val="21"/>
                <w:szCs w:val="21"/>
              </w:rPr>
            </w:pPr>
            <w:r w:rsidRPr="009A59EB">
              <w:rPr>
                <w:rFonts w:ascii="Aptos" w:hAnsi="Aptos"/>
                <w:sz w:val="21"/>
                <w:szCs w:val="21"/>
              </w:rPr>
              <w:t xml:space="preserve">To </w:t>
            </w:r>
            <w:r w:rsidR="00851B16" w:rsidRPr="009A59EB">
              <w:rPr>
                <w:rFonts w:ascii="Aptos" w:hAnsi="Aptos"/>
                <w:sz w:val="21"/>
                <w:szCs w:val="21"/>
              </w:rPr>
              <w:t xml:space="preserve">consider the draft </w:t>
            </w:r>
            <w:r w:rsidR="00DD3281">
              <w:rPr>
                <w:rFonts w:ascii="Aptos" w:hAnsi="Aptos"/>
                <w:sz w:val="21"/>
                <w:szCs w:val="21"/>
              </w:rPr>
              <w:t>S</w:t>
            </w:r>
            <w:r w:rsidR="00851B16" w:rsidRPr="009A59EB">
              <w:rPr>
                <w:rFonts w:ascii="Aptos" w:hAnsi="Aptos"/>
                <w:sz w:val="21"/>
                <w:szCs w:val="21"/>
              </w:rPr>
              <w:t xml:space="preserve">trategic </w:t>
            </w:r>
            <w:r w:rsidR="00DD3281">
              <w:rPr>
                <w:rFonts w:ascii="Aptos" w:hAnsi="Aptos"/>
                <w:sz w:val="21"/>
                <w:szCs w:val="21"/>
              </w:rPr>
              <w:t>D</w:t>
            </w:r>
            <w:r w:rsidR="00851B16" w:rsidRPr="009A59EB">
              <w:rPr>
                <w:rFonts w:ascii="Aptos" w:hAnsi="Aptos"/>
                <w:sz w:val="21"/>
                <w:szCs w:val="21"/>
              </w:rPr>
              <w:t xml:space="preserve">ecision </w:t>
            </w:r>
            <w:r w:rsidR="00DD3281">
              <w:rPr>
                <w:rFonts w:ascii="Aptos" w:hAnsi="Aptos"/>
                <w:sz w:val="21"/>
                <w:szCs w:val="21"/>
              </w:rPr>
              <w:t>D</w:t>
            </w:r>
            <w:r w:rsidR="00851B16" w:rsidRPr="009A59EB">
              <w:rPr>
                <w:rFonts w:ascii="Aptos" w:hAnsi="Aptos"/>
                <w:sz w:val="21"/>
                <w:szCs w:val="21"/>
              </w:rPr>
              <w:t>ocument</w:t>
            </w:r>
            <w:r w:rsidR="00EA2934">
              <w:rPr>
                <w:rFonts w:ascii="Aptos" w:hAnsi="Aptos"/>
                <w:sz w:val="21"/>
                <w:szCs w:val="21"/>
              </w:rPr>
              <w:t xml:space="preserve"> </w:t>
            </w:r>
            <w:r w:rsidR="00330070">
              <w:rPr>
                <w:rFonts w:ascii="Aptos" w:hAnsi="Aptos"/>
                <w:sz w:val="21"/>
                <w:szCs w:val="21"/>
              </w:rPr>
              <w:t xml:space="preserve">relating </w:t>
            </w:r>
            <w:r w:rsidR="00EA2934">
              <w:rPr>
                <w:rFonts w:ascii="Aptos" w:hAnsi="Aptos"/>
                <w:sz w:val="21"/>
                <w:szCs w:val="21"/>
              </w:rPr>
              <w:t>to future staffing and office capacity.</w:t>
            </w:r>
          </w:p>
        </w:tc>
      </w:tr>
      <w:tr w:rsidR="00C51DD5" w:rsidRPr="00F94E1A" w14:paraId="396DA447" w14:textId="77777777" w:rsidTr="00AC4633">
        <w:tc>
          <w:tcPr>
            <w:tcW w:w="510" w:type="dxa"/>
            <w:shd w:val="clear" w:color="auto" w:fill="auto"/>
          </w:tcPr>
          <w:p w14:paraId="04C3B25C" w14:textId="2B6C1269" w:rsidR="00C51DD5" w:rsidRDefault="009A59EB" w:rsidP="005E074D">
            <w:pPr>
              <w:jc w:val="right"/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8</w:t>
            </w:r>
            <w:r w:rsidR="001C5013">
              <w:rPr>
                <w:rFonts w:ascii="Aptos" w:hAnsi="Aptos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13" w:type="dxa"/>
            <w:shd w:val="clear" w:color="auto" w:fill="auto"/>
          </w:tcPr>
          <w:p w14:paraId="629E2D31" w14:textId="491E935B" w:rsidR="00C51DD5" w:rsidRDefault="00BE60B0" w:rsidP="005E074D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b/>
                <w:bCs/>
                <w:sz w:val="21"/>
                <w:szCs w:val="21"/>
              </w:rPr>
              <w:t>-</w:t>
            </w:r>
            <w:r w:rsidR="006223CB">
              <w:rPr>
                <w:rFonts w:ascii="Aptos" w:hAnsi="Aptos"/>
                <w:b/>
                <w:bCs/>
                <w:sz w:val="21"/>
                <w:szCs w:val="21"/>
              </w:rPr>
              <w:t>26/2</w:t>
            </w:r>
            <w:r w:rsidR="00687686">
              <w:rPr>
                <w:rFonts w:ascii="Aptos" w:hAnsi="Aptos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630" w:type="dxa"/>
            <w:shd w:val="clear" w:color="auto" w:fill="auto"/>
          </w:tcPr>
          <w:p w14:paraId="69388C5C" w14:textId="48BF404F" w:rsidR="00C51DD5" w:rsidRPr="006223CB" w:rsidRDefault="006223CB" w:rsidP="005E074D">
            <w:pPr>
              <w:spacing w:after="20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6223CB">
              <w:rPr>
                <w:rFonts w:ascii="Aptos" w:hAnsi="Aptos"/>
                <w:b/>
                <w:bCs/>
                <w:sz w:val="21"/>
                <w:szCs w:val="21"/>
              </w:rPr>
              <w:t>Date of Next Meeting</w:t>
            </w:r>
            <w:r w:rsidR="00AB0B15">
              <w:rPr>
                <w:rFonts w:ascii="Aptos" w:hAnsi="Aptos"/>
                <w:b/>
                <w:bCs/>
                <w:sz w:val="21"/>
                <w:szCs w:val="21"/>
              </w:rPr>
              <w:t>.</w:t>
            </w:r>
          </w:p>
        </w:tc>
      </w:tr>
    </w:tbl>
    <w:p w14:paraId="4A4763D8" w14:textId="24135896" w:rsidR="00962BB8" w:rsidRPr="0056211D" w:rsidRDefault="005E074D" w:rsidP="00AE08E7">
      <w:pPr>
        <w:jc w:val="right"/>
        <w:rPr>
          <w:sz w:val="21"/>
          <w:szCs w:val="21"/>
        </w:rPr>
      </w:pPr>
      <w:r>
        <w:rPr>
          <w:sz w:val="21"/>
          <w:szCs w:val="21"/>
        </w:rPr>
        <w:br w:type="textWrapping" w:clear="all"/>
      </w:r>
    </w:p>
    <w:p w14:paraId="5D659489" w14:textId="77777777" w:rsidR="00DF766E" w:rsidRPr="00F94E1A" w:rsidRDefault="00DF766E">
      <w:pPr>
        <w:rPr>
          <w:rFonts w:ascii="Aptos" w:hAnsi="Aptos"/>
          <w:sz w:val="21"/>
          <w:szCs w:val="21"/>
        </w:rPr>
      </w:pPr>
    </w:p>
    <w:sectPr w:rsidR="00DF766E" w:rsidRPr="00F94E1A" w:rsidSect="00650EAD">
      <w:pgSz w:w="11906" w:h="16838"/>
      <w:pgMar w:top="851" w:right="737" w:bottom="851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57B"/>
    <w:multiLevelType w:val="hybridMultilevel"/>
    <w:tmpl w:val="6CE03B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C5D"/>
    <w:multiLevelType w:val="hybridMultilevel"/>
    <w:tmpl w:val="DEFC2886"/>
    <w:lvl w:ilvl="0" w:tplc="138E9BC6">
      <w:start w:val="1"/>
      <w:numFmt w:val="lowerLetter"/>
      <w:lvlText w:val="%1.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5CA8"/>
    <w:multiLevelType w:val="hybridMultilevel"/>
    <w:tmpl w:val="35E63730"/>
    <w:lvl w:ilvl="0" w:tplc="A552B1B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B7BE0"/>
    <w:multiLevelType w:val="hybridMultilevel"/>
    <w:tmpl w:val="1C24E9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02C8E"/>
    <w:multiLevelType w:val="hybridMultilevel"/>
    <w:tmpl w:val="A36E5428"/>
    <w:lvl w:ilvl="0" w:tplc="F14EE7F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0671E"/>
    <w:multiLevelType w:val="hybridMultilevel"/>
    <w:tmpl w:val="AF9C7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7693D"/>
    <w:multiLevelType w:val="hybridMultilevel"/>
    <w:tmpl w:val="3A88F80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134C8"/>
    <w:multiLevelType w:val="hybridMultilevel"/>
    <w:tmpl w:val="6860B118"/>
    <w:lvl w:ilvl="0" w:tplc="10E0E5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03E5E"/>
    <w:multiLevelType w:val="hybridMultilevel"/>
    <w:tmpl w:val="283877B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32F68"/>
    <w:multiLevelType w:val="hybridMultilevel"/>
    <w:tmpl w:val="01E0554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63D3D"/>
    <w:multiLevelType w:val="hybridMultilevel"/>
    <w:tmpl w:val="E18C42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D5292"/>
    <w:multiLevelType w:val="hybridMultilevel"/>
    <w:tmpl w:val="440AAEEC"/>
    <w:lvl w:ilvl="0" w:tplc="3A5684E8">
      <w:start w:val="1"/>
      <w:numFmt w:val="lowerLetter"/>
      <w:lvlText w:val="%1.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D2227"/>
    <w:multiLevelType w:val="hybridMultilevel"/>
    <w:tmpl w:val="DDC0CC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2FE3"/>
    <w:multiLevelType w:val="hybridMultilevel"/>
    <w:tmpl w:val="21C4BC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63BD8"/>
    <w:multiLevelType w:val="hybridMultilevel"/>
    <w:tmpl w:val="A89E2A7C"/>
    <w:lvl w:ilvl="0" w:tplc="4AD2F06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49327F"/>
    <w:multiLevelType w:val="hybridMultilevel"/>
    <w:tmpl w:val="F196881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41D34"/>
    <w:multiLevelType w:val="hybridMultilevel"/>
    <w:tmpl w:val="220A1F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D0740"/>
    <w:multiLevelType w:val="hybridMultilevel"/>
    <w:tmpl w:val="CBFC26E2"/>
    <w:lvl w:ilvl="0" w:tplc="FE8C0188">
      <w:start w:val="1"/>
      <w:numFmt w:val="lowerLetter"/>
      <w:lvlText w:val="%1."/>
      <w:lvlJc w:val="left"/>
      <w:pPr>
        <w:ind w:left="720" w:hanging="360"/>
      </w:pPr>
      <w:rPr>
        <w:rFonts w:ascii="Aptos" w:eastAsiaTheme="minorHAnsi" w:hAnsi="Aptos" w:cstheme="minorBidi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C4371"/>
    <w:multiLevelType w:val="hybridMultilevel"/>
    <w:tmpl w:val="4E28D7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554468"/>
    <w:multiLevelType w:val="hybridMultilevel"/>
    <w:tmpl w:val="74EAAE1A"/>
    <w:lvl w:ilvl="0" w:tplc="BB08C7A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20244"/>
    <w:multiLevelType w:val="hybridMultilevel"/>
    <w:tmpl w:val="31DAEA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30E46"/>
    <w:multiLevelType w:val="hybridMultilevel"/>
    <w:tmpl w:val="D878FD80"/>
    <w:lvl w:ilvl="0" w:tplc="BBF66C3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6581D"/>
    <w:multiLevelType w:val="hybridMultilevel"/>
    <w:tmpl w:val="B462C91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734C3"/>
    <w:multiLevelType w:val="hybridMultilevel"/>
    <w:tmpl w:val="D1402F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01720"/>
    <w:multiLevelType w:val="hybridMultilevel"/>
    <w:tmpl w:val="49D02EC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4308">
    <w:abstractNumId w:val="20"/>
  </w:num>
  <w:num w:numId="2" w16cid:durableId="1318339794">
    <w:abstractNumId w:val="16"/>
  </w:num>
  <w:num w:numId="3" w16cid:durableId="1174032929">
    <w:abstractNumId w:val="9"/>
  </w:num>
  <w:num w:numId="4" w16cid:durableId="1730373617">
    <w:abstractNumId w:val="5"/>
  </w:num>
  <w:num w:numId="5" w16cid:durableId="926502872">
    <w:abstractNumId w:val="22"/>
  </w:num>
  <w:num w:numId="6" w16cid:durableId="621691793">
    <w:abstractNumId w:val="14"/>
  </w:num>
  <w:num w:numId="7" w16cid:durableId="1710494875">
    <w:abstractNumId w:val="6"/>
  </w:num>
  <w:num w:numId="8" w16cid:durableId="413356445">
    <w:abstractNumId w:val="15"/>
  </w:num>
  <w:num w:numId="9" w16cid:durableId="1794404070">
    <w:abstractNumId w:val="12"/>
  </w:num>
  <w:num w:numId="10" w16cid:durableId="1032538506">
    <w:abstractNumId w:val="2"/>
  </w:num>
  <w:num w:numId="11" w16cid:durableId="1874806007">
    <w:abstractNumId w:val="23"/>
  </w:num>
  <w:num w:numId="12" w16cid:durableId="2129617720">
    <w:abstractNumId w:val="3"/>
  </w:num>
  <w:num w:numId="13" w16cid:durableId="337082999">
    <w:abstractNumId w:val="7"/>
  </w:num>
  <w:num w:numId="14" w16cid:durableId="832911229">
    <w:abstractNumId w:val="11"/>
  </w:num>
  <w:num w:numId="15" w16cid:durableId="1288585118">
    <w:abstractNumId w:val="1"/>
  </w:num>
  <w:num w:numId="16" w16cid:durableId="1903637497">
    <w:abstractNumId w:val="18"/>
  </w:num>
  <w:num w:numId="17" w16cid:durableId="636838442">
    <w:abstractNumId w:val="21"/>
  </w:num>
  <w:num w:numId="18" w16cid:durableId="1726250963">
    <w:abstractNumId w:val="19"/>
  </w:num>
  <w:num w:numId="19" w16cid:durableId="291450390">
    <w:abstractNumId w:val="4"/>
  </w:num>
  <w:num w:numId="20" w16cid:durableId="639530958">
    <w:abstractNumId w:val="10"/>
  </w:num>
  <w:num w:numId="21" w16cid:durableId="1530608084">
    <w:abstractNumId w:val="0"/>
  </w:num>
  <w:num w:numId="22" w16cid:durableId="320356362">
    <w:abstractNumId w:val="17"/>
  </w:num>
  <w:num w:numId="23" w16cid:durableId="507334301">
    <w:abstractNumId w:val="13"/>
  </w:num>
  <w:num w:numId="24" w16cid:durableId="223566731">
    <w:abstractNumId w:val="24"/>
  </w:num>
  <w:num w:numId="25" w16cid:durableId="169368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6E"/>
    <w:rsid w:val="000027A3"/>
    <w:rsid w:val="00002FC3"/>
    <w:rsid w:val="0000329A"/>
    <w:rsid w:val="00006206"/>
    <w:rsid w:val="000074F3"/>
    <w:rsid w:val="00007F45"/>
    <w:rsid w:val="00011D6C"/>
    <w:rsid w:val="0001715A"/>
    <w:rsid w:val="00021EBB"/>
    <w:rsid w:val="00027330"/>
    <w:rsid w:val="00031012"/>
    <w:rsid w:val="00031426"/>
    <w:rsid w:val="000317AD"/>
    <w:rsid w:val="00034385"/>
    <w:rsid w:val="0004047B"/>
    <w:rsid w:val="00044E36"/>
    <w:rsid w:val="00045801"/>
    <w:rsid w:val="00045E16"/>
    <w:rsid w:val="00046225"/>
    <w:rsid w:val="00050845"/>
    <w:rsid w:val="00053416"/>
    <w:rsid w:val="00064880"/>
    <w:rsid w:val="00071522"/>
    <w:rsid w:val="00073637"/>
    <w:rsid w:val="00074298"/>
    <w:rsid w:val="00082C9A"/>
    <w:rsid w:val="00090298"/>
    <w:rsid w:val="0009089A"/>
    <w:rsid w:val="00092216"/>
    <w:rsid w:val="000936D1"/>
    <w:rsid w:val="00096D5E"/>
    <w:rsid w:val="00096EFA"/>
    <w:rsid w:val="000A2B3F"/>
    <w:rsid w:val="000A2DDC"/>
    <w:rsid w:val="000B188D"/>
    <w:rsid w:val="000B2AD7"/>
    <w:rsid w:val="000B2B72"/>
    <w:rsid w:val="000B362A"/>
    <w:rsid w:val="000B4E11"/>
    <w:rsid w:val="000B7EE2"/>
    <w:rsid w:val="000C061B"/>
    <w:rsid w:val="000C099E"/>
    <w:rsid w:val="000C15CB"/>
    <w:rsid w:val="000C68F8"/>
    <w:rsid w:val="000C6ECD"/>
    <w:rsid w:val="000C77DA"/>
    <w:rsid w:val="000C79B4"/>
    <w:rsid w:val="000D125C"/>
    <w:rsid w:val="000D1687"/>
    <w:rsid w:val="000D5075"/>
    <w:rsid w:val="000E4E43"/>
    <w:rsid w:val="000E5C87"/>
    <w:rsid w:val="000E691C"/>
    <w:rsid w:val="000E7BE7"/>
    <w:rsid w:val="000F1415"/>
    <w:rsid w:val="000F479C"/>
    <w:rsid w:val="000F4EA7"/>
    <w:rsid w:val="00101D7D"/>
    <w:rsid w:val="00102C0E"/>
    <w:rsid w:val="00102F69"/>
    <w:rsid w:val="0010328C"/>
    <w:rsid w:val="00107412"/>
    <w:rsid w:val="00107AA9"/>
    <w:rsid w:val="00110BEF"/>
    <w:rsid w:val="001120EF"/>
    <w:rsid w:val="001127EA"/>
    <w:rsid w:val="00112A35"/>
    <w:rsid w:val="0011453D"/>
    <w:rsid w:val="00117019"/>
    <w:rsid w:val="0012325B"/>
    <w:rsid w:val="0012531B"/>
    <w:rsid w:val="0013536D"/>
    <w:rsid w:val="00135CF9"/>
    <w:rsid w:val="001369D0"/>
    <w:rsid w:val="00137D99"/>
    <w:rsid w:val="0014020A"/>
    <w:rsid w:val="00141107"/>
    <w:rsid w:val="001469F6"/>
    <w:rsid w:val="00147B1A"/>
    <w:rsid w:val="001528FF"/>
    <w:rsid w:val="001544D7"/>
    <w:rsid w:val="00155D59"/>
    <w:rsid w:val="00156842"/>
    <w:rsid w:val="001656A7"/>
    <w:rsid w:val="00184ED8"/>
    <w:rsid w:val="001913B6"/>
    <w:rsid w:val="00191DC5"/>
    <w:rsid w:val="001940DB"/>
    <w:rsid w:val="00195B93"/>
    <w:rsid w:val="001A2F8B"/>
    <w:rsid w:val="001B4F45"/>
    <w:rsid w:val="001B5155"/>
    <w:rsid w:val="001C5013"/>
    <w:rsid w:val="001D242D"/>
    <w:rsid w:val="001E1F04"/>
    <w:rsid w:val="001E26A5"/>
    <w:rsid w:val="001E4C70"/>
    <w:rsid w:val="001E70B8"/>
    <w:rsid w:val="001E79A7"/>
    <w:rsid w:val="001F04C7"/>
    <w:rsid w:val="001F2916"/>
    <w:rsid w:val="001F32EC"/>
    <w:rsid w:val="001F339F"/>
    <w:rsid w:val="001F3E30"/>
    <w:rsid w:val="001F6A53"/>
    <w:rsid w:val="00201D24"/>
    <w:rsid w:val="0020314C"/>
    <w:rsid w:val="002068EE"/>
    <w:rsid w:val="002140C9"/>
    <w:rsid w:val="00217631"/>
    <w:rsid w:val="0022074F"/>
    <w:rsid w:val="00222915"/>
    <w:rsid w:val="00230675"/>
    <w:rsid w:val="00232713"/>
    <w:rsid w:val="00236F25"/>
    <w:rsid w:val="00237A1F"/>
    <w:rsid w:val="00243E0B"/>
    <w:rsid w:val="002441E4"/>
    <w:rsid w:val="00245CC2"/>
    <w:rsid w:val="00246D84"/>
    <w:rsid w:val="00247601"/>
    <w:rsid w:val="00250699"/>
    <w:rsid w:val="00253DBF"/>
    <w:rsid w:val="00260834"/>
    <w:rsid w:val="00260A17"/>
    <w:rsid w:val="002631E6"/>
    <w:rsid w:val="002655A0"/>
    <w:rsid w:val="002665FA"/>
    <w:rsid w:val="002666B3"/>
    <w:rsid w:val="00271DC4"/>
    <w:rsid w:val="00274277"/>
    <w:rsid w:val="0027678C"/>
    <w:rsid w:val="00291FBE"/>
    <w:rsid w:val="00292329"/>
    <w:rsid w:val="00293225"/>
    <w:rsid w:val="00293C93"/>
    <w:rsid w:val="00293D99"/>
    <w:rsid w:val="002A2E18"/>
    <w:rsid w:val="002A2F4F"/>
    <w:rsid w:val="002B0107"/>
    <w:rsid w:val="002B280F"/>
    <w:rsid w:val="002B4D50"/>
    <w:rsid w:val="002B6371"/>
    <w:rsid w:val="002C0314"/>
    <w:rsid w:val="002C6FC6"/>
    <w:rsid w:val="002D201C"/>
    <w:rsid w:val="002D482C"/>
    <w:rsid w:val="002D5CB0"/>
    <w:rsid w:val="002E0081"/>
    <w:rsid w:val="002E4A37"/>
    <w:rsid w:val="002E5021"/>
    <w:rsid w:val="002E515C"/>
    <w:rsid w:val="002E624B"/>
    <w:rsid w:val="002E6CC6"/>
    <w:rsid w:val="002E7219"/>
    <w:rsid w:val="002F229F"/>
    <w:rsid w:val="002F2C9C"/>
    <w:rsid w:val="002F746F"/>
    <w:rsid w:val="00310D8A"/>
    <w:rsid w:val="00314331"/>
    <w:rsid w:val="0031543B"/>
    <w:rsid w:val="00321D59"/>
    <w:rsid w:val="003222FE"/>
    <w:rsid w:val="003235C7"/>
    <w:rsid w:val="00330070"/>
    <w:rsid w:val="00331AD8"/>
    <w:rsid w:val="003332A6"/>
    <w:rsid w:val="00333C06"/>
    <w:rsid w:val="00334683"/>
    <w:rsid w:val="003353B2"/>
    <w:rsid w:val="00337AE3"/>
    <w:rsid w:val="00340C0F"/>
    <w:rsid w:val="0034104A"/>
    <w:rsid w:val="00341DFA"/>
    <w:rsid w:val="0034319C"/>
    <w:rsid w:val="00346902"/>
    <w:rsid w:val="00350CBD"/>
    <w:rsid w:val="00352A85"/>
    <w:rsid w:val="00357469"/>
    <w:rsid w:val="003601E6"/>
    <w:rsid w:val="00360EBE"/>
    <w:rsid w:val="003624A4"/>
    <w:rsid w:val="00365352"/>
    <w:rsid w:val="003671E8"/>
    <w:rsid w:val="00372BF0"/>
    <w:rsid w:val="0037430F"/>
    <w:rsid w:val="003760C7"/>
    <w:rsid w:val="00377945"/>
    <w:rsid w:val="00385356"/>
    <w:rsid w:val="00393A58"/>
    <w:rsid w:val="00396841"/>
    <w:rsid w:val="00397214"/>
    <w:rsid w:val="00397441"/>
    <w:rsid w:val="003A143F"/>
    <w:rsid w:val="003A1726"/>
    <w:rsid w:val="003B1591"/>
    <w:rsid w:val="003B735C"/>
    <w:rsid w:val="003B7E97"/>
    <w:rsid w:val="003C04C4"/>
    <w:rsid w:val="003C3415"/>
    <w:rsid w:val="003C4772"/>
    <w:rsid w:val="003E6C5D"/>
    <w:rsid w:val="003E71EA"/>
    <w:rsid w:val="003E7A00"/>
    <w:rsid w:val="003F1AFF"/>
    <w:rsid w:val="003F33FD"/>
    <w:rsid w:val="003F5321"/>
    <w:rsid w:val="003F5E85"/>
    <w:rsid w:val="00400827"/>
    <w:rsid w:val="00407AD4"/>
    <w:rsid w:val="00407F39"/>
    <w:rsid w:val="004158F8"/>
    <w:rsid w:val="00416E60"/>
    <w:rsid w:val="004219EF"/>
    <w:rsid w:val="00421B4A"/>
    <w:rsid w:val="00426CAC"/>
    <w:rsid w:val="00430C2D"/>
    <w:rsid w:val="004343F7"/>
    <w:rsid w:val="00434D6D"/>
    <w:rsid w:val="00436C52"/>
    <w:rsid w:val="00454AB9"/>
    <w:rsid w:val="0045714B"/>
    <w:rsid w:val="004576F0"/>
    <w:rsid w:val="00460ADB"/>
    <w:rsid w:val="00467279"/>
    <w:rsid w:val="004706AC"/>
    <w:rsid w:val="00473312"/>
    <w:rsid w:val="00473F7D"/>
    <w:rsid w:val="00474770"/>
    <w:rsid w:val="00476FAA"/>
    <w:rsid w:val="00480CBE"/>
    <w:rsid w:val="00484958"/>
    <w:rsid w:val="004871FD"/>
    <w:rsid w:val="00487BCE"/>
    <w:rsid w:val="0049155C"/>
    <w:rsid w:val="00492C92"/>
    <w:rsid w:val="004A10F4"/>
    <w:rsid w:val="004A3697"/>
    <w:rsid w:val="004A577D"/>
    <w:rsid w:val="004A6635"/>
    <w:rsid w:val="004A6869"/>
    <w:rsid w:val="004B094E"/>
    <w:rsid w:val="004B2491"/>
    <w:rsid w:val="004B3410"/>
    <w:rsid w:val="004C399E"/>
    <w:rsid w:val="004C55A0"/>
    <w:rsid w:val="004C6B89"/>
    <w:rsid w:val="004C6E85"/>
    <w:rsid w:val="004C719F"/>
    <w:rsid w:val="004D105A"/>
    <w:rsid w:val="004D135F"/>
    <w:rsid w:val="004D393A"/>
    <w:rsid w:val="004D6626"/>
    <w:rsid w:val="004E4BB2"/>
    <w:rsid w:val="004E7FAD"/>
    <w:rsid w:val="004F45BB"/>
    <w:rsid w:val="00500673"/>
    <w:rsid w:val="00501238"/>
    <w:rsid w:val="0050205A"/>
    <w:rsid w:val="005051C1"/>
    <w:rsid w:val="005066EF"/>
    <w:rsid w:val="00506ACF"/>
    <w:rsid w:val="00511F17"/>
    <w:rsid w:val="00513784"/>
    <w:rsid w:val="00514C02"/>
    <w:rsid w:val="005156B4"/>
    <w:rsid w:val="00516DAA"/>
    <w:rsid w:val="0051722A"/>
    <w:rsid w:val="00521054"/>
    <w:rsid w:val="00521FF9"/>
    <w:rsid w:val="00522859"/>
    <w:rsid w:val="005239D4"/>
    <w:rsid w:val="0052671F"/>
    <w:rsid w:val="00526ABB"/>
    <w:rsid w:val="0054130C"/>
    <w:rsid w:val="00544C2D"/>
    <w:rsid w:val="0054744B"/>
    <w:rsid w:val="005526BF"/>
    <w:rsid w:val="0055354B"/>
    <w:rsid w:val="0055386C"/>
    <w:rsid w:val="0056211D"/>
    <w:rsid w:val="005641D7"/>
    <w:rsid w:val="00566124"/>
    <w:rsid w:val="0057444E"/>
    <w:rsid w:val="005766F8"/>
    <w:rsid w:val="00580BE5"/>
    <w:rsid w:val="0058307C"/>
    <w:rsid w:val="005836E2"/>
    <w:rsid w:val="005841D0"/>
    <w:rsid w:val="00592942"/>
    <w:rsid w:val="005A6EEC"/>
    <w:rsid w:val="005B112C"/>
    <w:rsid w:val="005B1DF4"/>
    <w:rsid w:val="005B3F26"/>
    <w:rsid w:val="005B3F75"/>
    <w:rsid w:val="005B7B92"/>
    <w:rsid w:val="005C4E2F"/>
    <w:rsid w:val="005C7895"/>
    <w:rsid w:val="005D1BBD"/>
    <w:rsid w:val="005D228C"/>
    <w:rsid w:val="005D7680"/>
    <w:rsid w:val="005E074D"/>
    <w:rsid w:val="005E1B43"/>
    <w:rsid w:val="005E30F1"/>
    <w:rsid w:val="005E528A"/>
    <w:rsid w:val="005F651C"/>
    <w:rsid w:val="005F6BA7"/>
    <w:rsid w:val="00603A1B"/>
    <w:rsid w:val="006048E5"/>
    <w:rsid w:val="00610175"/>
    <w:rsid w:val="00610752"/>
    <w:rsid w:val="006165FF"/>
    <w:rsid w:val="0062002B"/>
    <w:rsid w:val="006223CB"/>
    <w:rsid w:val="006262C7"/>
    <w:rsid w:val="006329B2"/>
    <w:rsid w:val="00632C3C"/>
    <w:rsid w:val="00632F35"/>
    <w:rsid w:val="006374CC"/>
    <w:rsid w:val="00644439"/>
    <w:rsid w:val="00650EAD"/>
    <w:rsid w:val="00656611"/>
    <w:rsid w:val="0066065A"/>
    <w:rsid w:val="006615B8"/>
    <w:rsid w:val="00662A54"/>
    <w:rsid w:val="00667B0C"/>
    <w:rsid w:val="00672C85"/>
    <w:rsid w:val="00672E5F"/>
    <w:rsid w:val="00674E8B"/>
    <w:rsid w:val="006755B0"/>
    <w:rsid w:val="006761AA"/>
    <w:rsid w:val="00681834"/>
    <w:rsid w:val="00687686"/>
    <w:rsid w:val="00691999"/>
    <w:rsid w:val="00695964"/>
    <w:rsid w:val="00697A1E"/>
    <w:rsid w:val="006A1ECF"/>
    <w:rsid w:val="006A7454"/>
    <w:rsid w:val="006A7A96"/>
    <w:rsid w:val="006B1E9F"/>
    <w:rsid w:val="006B5FFE"/>
    <w:rsid w:val="006C4B0A"/>
    <w:rsid w:val="006C4D53"/>
    <w:rsid w:val="006C7AE9"/>
    <w:rsid w:val="006D0286"/>
    <w:rsid w:val="006D10E7"/>
    <w:rsid w:val="006D25EE"/>
    <w:rsid w:val="006D2D26"/>
    <w:rsid w:val="006D329B"/>
    <w:rsid w:val="006F5F13"/>
    <w:rsid w:val="00702288"/>
    <w:rsid w:val="00702C9A"/>
    <w:rsid w:val="00703DC8"/>
    <w:rsid w:val="007058AB"/>
    <w:rsid w:val="007123D8"/>
    <w:rsid w:val="00712530"/>
    <w:rsid w:val="007178CD"/>
    <w:rsid w:val="007212F4"/>
    <w:rsid w:val="00726F33"/>
    <w:rsid w:val="007461C2"/>
    <w:rsid w:val="00756244"/>
    <w:rsid w:val="0077086B"/>
    <w:rsid w:val="00773B7A"/>
    <w:rsid w:val="00777A80"/>
    <w:rsid w:val="00780CDE"/>
    <w:rsid w:val="00784069"/>
    <w:rsid w:val="00786E08"/>
    <w:rsid w:val="0079141E"/>
    <w:rsid w:val="0079207A"/>
    <w:rsid w:val="00797B74"/>
    <w:rsid w:val="007A05AA"/>
    <w:rsid w:val="007A088C"/>
    <w:rsid w:val="007B2D9D"/>
    <w:rsid w:val="007C48A0"/>
    <w:rsid w:val="007D1546"/>
    <w:rsid w:val="007D2D0C"/>
    <w:rsid w:val="007D6452"/>
    <w:rsid w:val="007D7343"/>
    <w:rsid w:val="007D7C56"/>
    <w:rsid w:val="007E335F"/>
    <w:rsid w:val="007E37D4"/>
    <w:rsid w:val="007E3836"/>
    <w:rsid w:val="007E681E"/>
    <w:rsid w:val="007E74AE"/>
    <w:rsid w:val="007F171C"/>
    <w:rsid w:val="007F4A5E"/>
    <w:rsid w:val="008021BC"/>
    <w:rsid w:val="0080495F"/>
    <w:rsid w:val="0081332E"/>
    <w:rsid w:val="00814E2D"/>
    <w:rsid w:val="008155C3"/>
    <w:rsid w:val="00815C74"/>
    <w:rsid w:val="00830F4E"/>
    <w:rsid w:val="00832BEB"/>
    <w:rsid w:val="00841291"/>
    <w:rsid w:val="00841610"/>
    <w:rsid w:val="00841C49"/>
    <w:rsid w:val="0084319A"/>
    <w:rsid w:val="00851B16"/>
    <w:rsid w:val="00860822"/>
    <w:rsid w:val="0086395B"/>
    <w:rsid w:val="00867529"/>
    <w:rsid w:val="0088150D"/>
    <w:rsid w:val="00881ECF"/>
    <w:rsid w:val="0088411C"/>
    <w:rsid w:val="0088413E"/>
    <w:rsid w:val="00885FB5"/>
    <w:rsid w:val="00887187"/>
    <w:rsid w:val="00890108"/>
    <w:rsid w:val="00890EE4"/>
    <w:rsid w:val="008940A6"/>
    <w:rsid w:val="008A2C72"/>
    <w:rsid w:val="008A3C34"/>
    <w:rsid w:val="008B25F5"/>
    <w:rsid w:val="008B30BA"/>
    <w:rsid w:val="008B4886"/>
    <w:rsid w:val="008B7298"/>
    <w:rsid w:val="008B78CA"/>
    <w:rsid w:val="008C1C61"/>
    <w:rsid w:val="008C3D11"/>
    <w:rsid w:val="008C4CD7"/>
    <w:rsid w:val="008C62F4"/>
    <w:rsid w:val="008D006B"/>
    <w:rsid w:val="008D1703"/>
    <w:rsid w:val="008D3CED"/>
    <w:rsid w:val="008D63D2"/>
    <w:rsid w:val="008D668E"/>
    <w:rsid w:val="008E1FFF"/>
    <w:rsid w:val="008E6D11"/>
    <w:rsid w:val="008F5FF4"/>
    <w:rsid w:val="009134FE"/>
    <w:rsid w:val="009221F4"/>
    <w:rsid w:val="00923E55"/>
    <w:rsid w:val="0093269F"/>
    <w:rsid w:val="00940B39"/>
    <w:rsid w:val="00941B4C"/>
    <w:rsid w:val="009426F4"/>
    <w:rsid w:val="00945B51"/>
    <w:rsid w:val="0095074A"/>
    <w:rsid w:val="00961816"/>
    <w:rsid w:val="00962BB8"/>
    <w:rsid w:val="009643C3"/>
    <w:rsid w:val="00964B1A"/>
    <w:rsid w:val="009750DA"/>
    <w:rsid w:val="00976E49"/>
    <w:rsid w:val="009777AA"/>
    <w:rsid w:val="009826A4"/>
    <w:rsid w:val="009832EB"/>
    <w:rsid w:val="009837A1"/>
    <w:rsid w:val="00985AE9"/>
    <w:rsid w:val="00986CAA"/>
    <w:rsid w:val="00993B20"/>
    <w:rsid w:val="009950E6"/>
    <w:rsid w:val="009960FE"/>
    <w:rsid w:val="00996A1A"/>
    <w:rsid w:val="009A1BED"/>
    <w:rsid w:val="009A4FCB"/>
    <w:rsid w:val="009A59EB"/>
    <w:rsid w:val="009A5D31"/>
    <w:rsid w:val="009B2BC5"/>
    <w:rsid w:val="009B605B"/>
    <w:rsid w:val="009C096A"/>
    <w:rsid w:val="009C64A6"/>
    <w:rsid w:val="009D4608"/>
    <w:rsid w:val="009D6962"/>
    <w:rsid w:val="009E30C4"/>
    <w:rsid w:val="009E4590"/>
    <w:rsid w:val="009F4556"/>
    <w:rsid w:val="009F7801"/>
    <w:rsid w:val="00A01073"/>
    <w:rsid w:val="00A03173"/>
    <w:rsid w:val="00A0379E"/>
    <w:rsid w:val="00A06EA4"/>
    <w:rsid w:val="00A10A86"/>
    <w:rsid w:val="00A150B9"/>
    <w:rsid w:val="00A17BAD"/>
    <w:rsid w:val="00A215B5"/>
    <w:rsid w:val="00A33088"/>
    <w:rsid w:val="00A338F2"/>
    <w:rsid w:val="00A356A8"/>
    <w:rsid w:val="00A374EA"/>
    <w:rsid w:val="00A40262"/>
    <w:rsid w:val="00A41A96"/>
    <w:rsid w:val="00A42397"/>
    <w:rsid w:val="00A42F87"/>
    <w:rsid w:val="00A5781B"/>
    <w:rsid w:val="00A602FC"/>
    <w:rsid w:val="00A6646F"/>
    <w:rsid w:val="00A74E11"/>
    <w:rsid w:val="00A80A03"/>
    <w:rsid w:val="00A826CF"/>
    <w:rsid w:val="00A829DE"/>
    <w:rsid w:val="00A86088"/>
    <w:rsid w:val="00A86F5D"/>
    <w:rsid w:val="00A87055"/>
    <w:rsid w:val="00AA45D7"/>
    <w:rsid w:val="00AA554A"/>
    <w:rsid w:val="00AB0B15"/>
    <w:rsid w:val="00AC15DE"/>
    <w:rsid w:val="00AC4633"/>
    <w:rsid w:val="00AD3FC9"/>
    <w:rsid w:val="00AD66AE"/>
    <w:rsid w:val="00AE08A9"/>
    <w:rsid w:val="00AE08E7"/>
    <w:rsid w:val="00AE286A"/>
    <w:rsid w:val="00AE500B"/>
    <w:rsid w:val="00AE5D8D"/>
    <w:rsid w:val="00AE6119"/>
    <w:rsid w:val="00AE64B6"/>
    <w:rsid w:val="00AE7640"/>
    <w:rsid w:val="00AF0B74"/>
    <w:rsid w:val="00AF3822"/>
    <w:rsid w:val="00AF484D"/>
    <w:rsid w:val="00AF7261"/>
    <w:rsid w:val="00B02534"/>
    <w:rsid w:val="00B056E0"/>
    <w:rsid w:val="00B05ED1"/>
    <w:rsid w:val="00B07B15"/>
    <w:rsid w:val="00B108B5"/>
    <w:rsid w:val="00B10F67"/>
    <w:rsid w:val="00B126C6"/>
    <w:rsid w:val="00B14B27"/>
    <w:rsid w:val="00B24BCF"/>
    <w:rsid w:val="00B26AEB"/>
    <w:rsid w:val="00B365D2"/>
    <w:rsid w:val="00B40EEE"/>
    <w:rsid w:val="00B44AC2"/>
    <w:rsid w:val="00B51F41"/>
    <w:rsid w:val="00B52185"/>
    <w:rsid w:val="00B54842"/>
    <w:rsid w:val="00B55987"/>
    <w:rsid w:val="00B6335A"/>
    <w:rsid w:val="00B641FB"/>
    <w:rsid w:val="00B6524A"/>
    <w:rsid w:val="00B67EC5"/>
    <w:rsid w:val="00B75AF0"/>
    <w:rsid w:val="00B7622A"/>
    <w:rsid w:val="00B834ED"/>
    <w:rsid w:val="00B83CF0"/>
    <w:rsid w:val="00B908EA"/>
    <w:rsid w:val="00B92194"/>
    <w:rsid w:val="00B92850"/>
    <w:rsid w:val="00B94FCD"/>
    <w:rsid w:val="00BA5445"/>
    <w:rsid w:val="00BB32F5"/>
    <w:rsid w:val="00BB3EB4"/>
    <w:rsid w:val="00BB4518"/>
    <w:rsid w:val="00BB6907"/>
    <w:rsid w:val="00BD11BF"/>
    <w:rsid w:val="00BD4DC4"/>
    <w:rsid w:val="00BE2B66"/>
    <w:rsid w:val="00BE60B0"/>
    <w:rsid w:val="00BE6787"/>
    <w:rsid w:val="00BE6A2A"/>
    <w:rsid w:val="00BF403D"/>
    <w:rsid w:val="00BF60E1"/>
    <w:rsid w:val="00BF6475"/>
    <w:rsid w:val="00BF7123"/>
    <w:rsid w:val="00C0341E"/>
    <w:rsid w:val="00C07AF2"/>
    <w:rsid w:val="00C22991"/>
    <w:rsid w:val="00C2330B"/>
    <w:rsid w:val="00C23B1D"/>
    <w:rsid w:val="00C258C2"/>
    <w:rsid w:val="00C316F8"/>
    <w:rsid w:val="00C360DB"/>
    <w:rsid w:val="00C43FDF"/>
    <w:rsid w:val="00C473D1"/>
    <w:rsid w:val="00C51DD5"/>
    <w:rsid w:val="00C57BD4"/>
    <w:rsid w:val="00C615DB"/>
    <w:rsid w:val="00C64844"/>
    <w:rsid w:val="00C64AD1"/>
    <w:rsid w:val="00C6651F"/>
    <w:rsid w:val="00C75865"/>
    <w:rsid w:val="00C80149"/>
    <w:rsid w:val="00C86CFB"/>
    <w:rsid w:val="00C8735E"/>
    <w:rsid w:val="00C8753E"/>
    <w:rsid w:val="00C939B6"/>
    <w:rsid w:val="00C950FD"/>
    <w:rsid w:val="00CA24CF"/>
    <w:rsid w:val="00CA3A57"/>
    <w:rsid w:val="00CB40FA"/>
    <w:rsid w:val="00CD6B9A"/>
    <w:rsid w:val="00CE1B59"/>
    <w:rsid w:val="00CE534B"/>
    <w:rsid w:val="00CF2C95"/>
    <w:rsid w:val="00CF4BC5"/>
    <w:rsid w:val="00CF4E03"/>
    <w:rsid w:val="00CF5982"/>
    <w:rsid w:val="00CF646D"/>
    <w:rsid w:val="00D00A02"/>
    <w:rsid w:val="00D02E74"/>
    <w:rsid w:val="00D02EAF"/>
    <w:rsid w:val="00D066FF"/>
    <w:rsid w:val="00D0711D"/>
    <w:rsid w:val="00D13B8E"/>
    <w:rsid w:val="00D15E24"/>
    <w:rsid w:val="00D25692"/>
    <w:rsid w:val="00D25D12"/>
    <w:rsid w:val="00D26820"/>
    <w:rsid w:val="00D34549"/>
    <w:rsid w:val="00D357F8"/>
    <w:rsid w:val="00D36A7D"/>
    <w:rsid w:val="00D42118"/>
    <w:rsid w:val="00D4239A"/>
    <w:rsid w:val="00D428E1"/>
    <w:rsid w:val="00D42FC3"/>
    <w:rsid w:val="00D52CF3"/>
    <w:rsid w:val="00D61D83"/>
    <w:rsid w:val="00D63FEB"/>
    <w:rsid w:val="00D7033C"/>
    <w:rsid w:val="00D730F9"/>
    <w:rsid w:val="00D8172A"/>
    <w:rsid w:val="00D83F7D"/>
    <w:rsid w:val="00D86231"/>
    <w:rsid w:val="00D86945"/>
    <w:rsid w:val="00D91749"/>
    <w:rsid w:val="00DA2068"/>
    <w:rsid w:val="00DA6446"/>
    <w:rsid w:val="00DB61D2"/>
    <w:rsid w:val="00DB7BEC"/>
    <w:rsid w:val="00DC1314"/>
    <w:rsid w:val="00DC4C70"/>
    <w:rsid w:val="00DC5293"/>
    <w:rsid w:val="00DC684F"/>
    <w:rsid w:val="00DC6CFF"/>
    <w:rsid w:val="00DC6F21"/>
    <w:rsid w:val="00DC761F"/>
    <w:rsid w:val="00DD3281"/>
    <w:rsid w:val="00DE36D7"/>
    <w:rsid w:val="00DF0C55"/>
    <w:rsid w:val="00DF2B03"/>
    <w:rsid w:val="00DF766E"/>
    <w:rsid w:val="00DF77F7"/>
    <w:rsid w:val="00E00BAE"/>
    <w:rsid w:val="00E050F5"/>
    <w:rsid w:val="00E066D6"/>
    <w:rsid w:val="00E06F58"/>
    <w:rsid w:val="00E13805"/>
    <w:rsid w:val="00E20A90"/>
    <w:rsid w:val="00E2566B"/>
    <w:rsid w:val="00E313D7"/>
    <w:rsid w:val="00E3305F"/>
    <w:rsid w:val="00E33F20"/>
    <w:rsid w:val="00E35A25"/>
    <w:rsid w:val="00E35FA8"/>
    <w:rsid w:val="00E36B11"/>
    <w:rsid w:val="00E36DBB"/>
    <w:rsid w:val="00E42EEE"/>
    <w:rsid w:val="00E4358F"/>
    <w:rsid w:val="00E43BC0"/>
    <w:rsid w:val="00E47046"/>
    <w:rsid w:val="00E47294"/>
    <w:rsid w:val="00E529F7"/>
    <w:rsid w:val="00E54DC2"/>
    <w:rsid w:val="00E561DE"/>
    <w:rsid w:val="00E56837"/>
    <w:rsid w:val="00E60362"/>
    <w:rsid w:val="00E60820"/>
    <w:rsid w:val="00E7088A"/>
    <w:rsid w:val="00E71B69"/>
    <w:rsid w:val="00E75708"/>
    <w:rsid w:val="00E811CD"/>
    <w:rsid w:val="00E84980"/>
    <w:rsid w:val="00E9501E"/>
    <w:rsid w:val="00EA1323"/>
    <w:rsid w:val="00EA1610"/>
    <w:rsid w:val="00EA2934"/>
    <w:rsid w:val="00EA6622"/>
    <w:rsid w:val="00EB0331"/>
    <w:rsid w:val="00EC04CA"/>
    <w:rsid w:val="00EC3409"/>
    <w:rsid w:val="00EC597D"/>
    <w:rsid w:val="00EC5FF1"/>
    <w:rsid w:val="00ED4A83"/>
    <w:rsid w:val="00EE1FA0"/>
    <w:rsid w:val="00EE5533"/>
    <w:rsid w:val="00EE6F9D"/>
    <w:rsid w:val="00EF0209"/>
    <w:rsid w:val="00EF0F4B"/>
    <w:rsid w:val="00EF499A"/>
    <w:rsid w:val="00EF4B3A"/>
    <w:rsid w:val="00EF5ACD"/>
    <w:rsid w:val="00F00B6B"/>
    <w:rsid w:val="00F0442B"/>
    <w:rsid w:val="00F15388"/>
    <w:rsid w:val="00F16D39"/>
    <w:rsid w:val="00F22408"/>
    <w:rsid w:val="00F277FE"/>
    <w:rsid w:val="00F420C7"/>
    <w:rsid w:val="00F43012"/>
    <w:rsid w:val="00F5116B"/>
    <w:rsid w:val="00F5365D"/>
    <w:rsid w:val="00F54131"/>
    <w:rsid w:val="00F572FD"/>
    <w:rsid w:val="00F60F51"/>
    <w:rsid w:val="00F66397"/>
    <w:rsid w:val="00F72362"/>
    <w:rsid w:val="00F72C72"/>
    <w:rsid w:val="00F73E04"/>
    <w:rsid w:val="00F73EAF"/>
    <w:rsid w:val="00F747A0"/>
    <w:rsid w:val="00F86E6D"/>
    <w:rsid w:val="00F87204"/>
    <w:rsid w:val="00F906A9"/>
    <w:rsid w:val="00F938C9"/>
    <w:rsid w:val="00F94E1A"/>
    <w:rsid w:val="00F9558A"/>
    <w:rsid w:val="00F97C21"/>
    <w:rsid w:val="00FA0A9A"/>
    <w:rsid w:val="00FA152A"/>
    <w:rsid w:val="00FB6DB4"/>
    <w:rsid w:val="00FC61A8"/>
    <w:rsid w:val="00FC6CE0"/>
    <w:rsid w:val="00FC6E7A"/>
    <w:rsid w:val="00FD103C"/>
    <w:rsid w:val="00FF2DE6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0E02"/>
  <w15:chartTrackingRefBased/>
  <w15:docId w15:val="{BF2E98BC-1BA7-4428-BB27-73F1A9CA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6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7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76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bardneygroup-pc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Bardney Group Parish Council</dc:creator>
  <cp:keywords/>
  <dc:description/>
  <cp:lastModifiedBy>Bardney Group Parish Council</cp:lastModifiedBy>
  <cp:revision>98</cp:revision>
  <cp:lastPrinted>2026-09-10T12:48:00Z</cp:lastPrinted>
  <dcterms:created xsi:type="dcterms:W3CDTF">2026-09-10T05:39:00Z</dcterms:created>
  <dcterms:modified xsi:type="dcterms:W3CDTF">2026-09-15T09:41:00Z</dcterms:modified>
</cp:coreProperties>
</file>